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C84" w:rsidRDefault="00533E15" w:rsidP="00533E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3E15">
        <w:rPr>
          <w:rFonts w:ascii="Times New Roman" w:hAnsi="Times New Roman" w:cs="Times New Roman"/>
          <w:b/>
          <w:sz w:val="28"/>
          <w:szCs w:val="28"/>
        </w:rPr>
        <w:t>ИНСТУКЦИЯ ПО ПОДАЧЕ «ИНФОРМАЦИОННЫХ ПИСЕМ О ВНЕСЕНИЕ ИЗМЕНЕНИЙ В СВЕДЕНИЯ В «РЕЕСТРЕ ОПЕРАТОРОВ, ОСУЩЕСТВЛЯЮЩИХ ОБРАБОТКУ ПЕРСОНАЛЬНЫХДАННЫХ»</w:t>
      </w:r>
    </w:p>
    <w:p w:rsidR="00533E15" w:rsidRDefault="00533E15" w:rsidP="00533E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E15" w:rsidRDefault="00533E15" w:rsidP="00533E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533E15" w:rsidRDefault="00533E15" w:rsidP="00533E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E15" w:rsidRDefault="00533E15" w:rsidP="00533E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33E1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I </w:t>
      </w:r>
      <w:r w:rsidRPr="00533E15">
        <w:rPr>
          <w:rFonts w:ascii="Times New Roman" w:hAnsi="Times New Roman" w:cs="Times New Roman"/>
          <w:b/>
          <w:sz w:val="28"/>
          <w:szCs w:val="28"/>
          <w:u w:val="single"/>
        </w:rPr>
        <w:t>ЭТАП</w:t>
      </w:r>
    </w:p>
    <w:p w:rsidR="00533E15" w:rsidRDefault="00533E15" w:rsidP="00533E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33E15" w:rsidRDefault="00533E15" w:rsidP="00533E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ПРОВЕРКА СВЕДЕНИЙ СОДЕРЖАЩИХСЯ В «РЕЕСТРЕ ОПЕРАТОРОВ, ОСУЩЕСТВЛЯЮЩИХ ОБРАБОТКУ ПЕРСОНАЛЬНЫХ ДАННЫХ»</w:t>
      </w:r>
    </w:p>
    <w:p w:rsidR="00533E15" w:rsidRDefault="00533E15" w:rsidP="00533E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33E15" w:rsidRDefault="00533E15" w:rsidP="00533E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33E15" w:rsidRPr="00533E15" w:rsidRDefault="00533E15" w:rsidP="00533E15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проверки сведений, содержащихся в «Реестре операторов, осуществляющих обработку персональных данных» необходимо перейти по адресу в сети Интернет – </w:t>
      </w:r>
      <w:hyperlink r:id="rId7" w:history="1">
        <w:r w:rsidRPr="001024A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1024A7">
          <w:rPr>
            <w:rStyle w:val="a4"/>
            <w:rFonts w:ascii="Times New Roman" w:hAnsi="Times New Roman" w:cs="Times New Roman"/>
            <w:sz w:val="28"/>
            <w:szCs w:val="28"/>
          </w:rPr>
          <w:t>://64.</w:t>
        </w:r>
        <w:proofErr w:type="spellStart"/>
        <w:r w:rsidRPr="001024A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rkn</w:t>
        </w:r>
        <w:proofErr w:type="spellEnd"/>
        <w:r w:rsidRPr="001024A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1024A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gov</w:t>
        </w:r>
        <w:proofErr w:type="spellEnd"/>
        <w:r w:rsidRPr="001024A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1024A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533E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3E15" w:rsidRDefault="00533E15" w:rsidP="00533E15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33E15" w:rsidRDefault="00533E15" w:rsidP="00533E15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752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3E15" w:rsidRDefault="00533E15" w:rsidP="00533E15"/>
    <w:p w:rsidR="00533E15" w:rsidRDefault="00533E15" w:rsidP="00533E15"/>
    <w:p w:rsidR="00533E15" w:rsidRDefault="00533E15" w:rsidP="00533E15"/>
    <w:p w:rsidR="00533E15" w:rsidRDefault="00533E15" w:rsidP="00533E15"/>
    <w:p w:rsidR="00533E15" w:rsidRDefault="00533E15" w:rsidP="00533E15"/>
    <w:p w:rsidR="009744B9" w:rsidRDefault="009744B9" w:rsidP="00533E15"/>
    <w:p w:rsidR="009744B9" w:rsidRPr="00533E15" w:rsidRDefault="009744B9" w:rsidP="00533E15"/>
    <w:p w:rsidR="00533E15" w:rsidRDefault="00533E15" w:rsidP="00533E15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необходимо перейти в раздел «Направления деятельности» - «Персональные данные»</w:t>
      </w:r>
    </w:p>
    <w:p w:rsidR="00533E15" w:rsidRDefault="00533E15" w:rsidP="00533E15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33E15" w:rsidRPr="00533E15" w:rsidRDefault="009744B9" w:rsidP="00533E15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1348740</wp:posOffset>
            </wp:positionV>
            <wp:extent cx="6645910" cy="5316855"/>
            <wp:effectExtent l="0" t="0" r="2540" b="0"/>
            <wp:wrapTight wrapText="bothSides">
              <wp:wrapPolygon edited="0">
                <wp:start x="0" y="0"/>
                <wp:lineTo x="0" y="21515"/>
                <wp:lineTo x="21546" y="21515"/>
                <wp:lineTo x="2154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3E15" w:rsidRDefault="009744B9" w:rsidP="00533E15">
      <w:r>
        <w:rPr>
          <w:noProof/>
          <w:lang w:eastAsia="ru-RU"/>
        </w:rPr>
        <w:lastRenderedPageBreak/>
        <w:drawing>
          <wp:inline distT="0" distB="0" distL="0" distR="0">
            <wp:extent cx="6645910" cy="531685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4B9" w:rsidRDefault="009744B9" w:rsidP="009744B9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9744B9" w:rsidRDefault="009744B9" w:rsidP="009744B9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9744B9" w:rsidRDefault="009744B9" w:rsidP="009744B9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9744B9" w:rsidRDefault="009744B9" w:rsidP="009744B9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9744B9" w:rsidRDefault="009744B9" w:rsidP="009744B9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9744B9" w:rsidRDefault="009744B9" w:rsidP="009744B9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9744B9" w:rsidRDefault="009744B9" w:rsidP="009744B9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9744B9" w:rsidRDefault="009744B9" w:rsidP="009744B9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9744B9" w:rsidRDefault="009744B9" w:rsidP="009744B9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9744B9" w:rsidRDefault="009744B9" w:rsidP="009744B9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9744B9" w:rsidRDefault="009744B9" w:rsidP="009744B9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9744B9" w:rsidRDefault="009744B9" w:rsidP="009744B9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9744B9" w:rsidRDefault="009744B9" w:rsidP="009744B9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9744B9" w:rsidRDefault="009744B9" w:rsidP="009744B9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9744B9" w:rsidRDefault="009744B9" w:rsidP="009744B9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9744B9" w:rsidRDefault="009744B9" w:rsidP="009744B9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9744B9" w:rsidRDefault="009744B9" w:rsidP="009744B9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9744B9" w:rsidRDefault="009744B9" w:rsidP="009744B9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9744B9" w:rsidRDefault="009744B9" w:rsidP="009744B9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9744B9" w:rsidRDefault="009744B9" w:rsidP="009744B9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9744B9" w:rsidRDefault="009744B9" w:rsidP="009744B9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9744B9" w:rsidRDefault="009744B9" w:rsidP="009744B9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необходимо перейти в подраздел «Реестр операторов, осуществляющих обработку персональных данных»</w:t>
      </w:r>
    </w:p>
    <w:p w:rsidR="009744B9" w:rsidRDefault="009744B9" w:rsidP="00974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44B9" w:rsidRPr="009744B9" w:rsidRDefault="009744B9" w:rsidP="00974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44B9" w:rsidRDefault="009744B9" w:rsidP="00533E15">
      <w:pPr>
        <w:tabs>
          <w:tab w:val="left" w:pos="2625"/>
        </w:tabs>
      </w:pPr>
      <w:r>
        <w:rPr>
          <w:noProof/>
          <w:lang w:eastAsia="ru-RU"/>
        </w:rPr>
        <w:drawing>
          <wp:inline distT="0" distB="0" distL="0" distR="0">
            <wp:extent cx="6645910" cy="531685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4B9" w:rsidRDefault="009744B9" w:rsidP="009744B9"/>
    <w:p w:rsidR="009744B9" w:rsidRDefault="009744B9" w:rsidP="009744B9">
      <w:pPr>
        <w:tabs>
          <w:tab w:val="left" w:pos="133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6645910" cy="531685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4B9" w:rsidRPr="009744B9" w:rsidRDefault="009744B9" w:rsidP="009744B9"/>
    <w:p w:rsidR="009744B9" w:rsidRDefault="009744B9" w:rsidP="009744B9"/>
    <w:p w:rsidR="009744B9" w:rsidRDefault="009744B9" w:rsidP="009744B9"/>
    <w:p w:rsidR="009744B9" w:rsidRDefault="009744B9" w:rsidP="009744B9"/>
    <w:p w:rsidR="009744B9" w:rsidRDefault="009744B9" w:rsidP="009744B9"/>
    <w:p w:rsidR="009744B9" w:rsidRDefault="009744B9" w:rsidP="009744B9"/>
    <w:p w:rsidR="009744B9" w:rsidRDefault="009744B9" w:rsidP="009744B9"/>
    <w:p w:rsidR="009744B9" w:rsidRDefault="009744B9" w:rsidP="009744B9"/>
    <w:p w:rsidR="009744B9" w:rsidRDefault="009744B9" w:rsidP="009744B9"/>
    <w:p w:rsidR="009744B9" w:rsidRDefault="009744B9" w:rsidP="009744B9"/>
    <w:p w:rsidR="009744B9" w:rsidRDefault="009744B9" w:rsidP="009744B9"/>
    <w:p w:rsidR="009744B9" w:rsidRDefault="009744B9" w:rsidP="009744B9"/>
    <w:p w:rsidR="009744B9" w:rsidRDefault="009744B9" w:rsidP="009744B9"/>
    <w:p w:rsidR="009744B9" w:rsidRDefault="009744B9" w:rsidP="009744B9"/>
    <w:p w:rsidR="009744B9" w:rsidRDefault="009744B9" w:rsidP="009744B9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необходимо ввести в поле «ИНН» - ИНН своей организации</w:t>
      </w:r>
    </w:p>
    <w:p w:rsidR="009744B9" w:rsidRDefault="009744B9" w:rsidP="00974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44B9" w:rsidRPr="009744B9" w:rsidRDefault="009744B9" w:rsidP="00974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44B9" w:rsidRDefault="009744B9" w:rsidP="009744B9">
      <w:pPr>
        <w:tabs>
          <w:tab w:val="left" w:pos="1275"/>
        </w:tabs>
      </w:pPr>
      <w:r>
        <w:rPr>
          <w:noProof/>
          <w:lang w:eastAsia="ru-RU"/>
        </w:rPr>
        <w:drawing>
          <wp:inline distT="0" distB="0" distL="0" distR="0">
            <wp:extent cx="6645910" cy="531685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4B9" w:rsidRDefault="009744B9" w:rsidP="009744B9"/>
    <w:p w:rsidR="009744B9" w:rsidRDefault="009744B9" w:rsidP="009744B9"/>
    <w:p w:rsidR="009744B9" w:rsidRDefault="009744B9" w:rsidP="009744B9"/>
    <w:p w:rsidR="009744B9" w:rsidRDefault="009744B9" w:rsidP="009744B9"/>
    <w:p w:rsidR="009744B9" w:rsidRDefault="009744B9" w:rsidP="009744B9"/>
    <w:p w:rsidR="009744B9" w:rsidRDefault="009744B9" w:rsidP="009744B9"/>
    <w:p w:rsidR="009744B9" w:rsidRDefault="009744B9" w:rsidP="009744B9"/>
    <w:p w:rsidR="009744B9" w:rsidRDefault="009744B9" w:rsidP="009744B9"/>
    <w:p w:rsidR="009744B9" w:rsidRDefault="009744B9" w:rsidP="009744B9"/>
    <w:p w:rsidR="009744B9" w:rsidRDefault="009744B9" w:rsidP="009744B9"/>
    <w:p w:rsidR="009744B9" w:rsidRDefault="009744B9" w:rsidP="009744B9"/>
    <w:p w:rsidR="009744B9" w:rsidRDefault="009744B9" w:rsidP="009744B9"/>
    <w:p w:rsidR="009744B9" w:rsidRDefault="009744B9" w:rsidP="009744B9"/>
    <w:p w:rsidR="009744B9" w:rsidRDefault="009744B9" w:rsidP="009744B9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 xml:space="preserve">После ввода корректного «ИНН» на экране появятся регистрационные сведения Вашей организации («Регистрационный номер», «Название организации», «ИНН», «Дата и номер Приказа о внесении изменений» и др.) </w:t>
      </w:r>
    </w:p>
    <w:p w:rsidR="00533E15" w:rsidRDefault="00533E15" w:rsidP="009744B9">
      <w:pPr>
        <w:tabs>
          <w:tab w:val="left" w:pos="975"/>
        </w:tabs>
      </w:pPr>
    </w:p>
    <w:p w:rsidR="009744B9" w:rsidRDefault="009744B9" w:rsidP="009744B9">
      <w:pPr>
        <w:tabs>
          <w:tab w:val="left" w:pos="975"/>
        </w:tabs>
      </w:pPr>
    </w:p>
    <w:p w:rsidR="009744B9" w:rsidRDefault="009744B9" w:rsidP="009744B9">
      <w:pPr>
        <w:tabs>
          <w:tab w:val="left" w:pos="975"/>
        </w:tabs>
      </w:pPr>
      <w:r>
        <w:rPr>
          <w:noProof/>
          <w:lang w:eastAsia="ru-RU"/>
        </w:rPr>
        <w:drawing>
          <wp:inline distT="0" distB="0" distL="0" distR="0">
            <wp:extent cx="6645910" cy="531685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4B9" w:rsidRDefault="009744B9" w:rsidP="009744B9"/>
    <w:p w:rsidR="00716D13" w:rsidRDefault="00716D13" w:rsidP="009744B9"/>
    <w:p w:rsidR="00716D13" w:rsidRDefault="00716D13" w:rsidP="009744B9"/>
    <w:p w:rsidR="00716D13" w:rsidRDefault="00716D13" w:rsidP="009744B9"/>
    <w:p w:rsidR="00716D13" w:rsidRDefault="00716D13" w:rsidP="009744B9"/>
    <w:p w:rsidR="00716D13" w:rsidRDefault="00716D13" w:rsidP="009744B9"/>
    <w:p w:rsidR="00716D13" w:rsidRDefault="00716D13" w:rsidP="009744B9"/>
    <w:p w:rsidR="00716D13" w:rsidRDefault="00716D13" w:rsidP="009744B9"/>
    <w:p w:rsidR="00716D13" w:rsidRDefault="00716D13" w:rsidP="009744B9"/>
    <w:p w:rsidR="00716D13" w:rsidRDefault="00716D13" w:rsidP="009744B9"/>
    <w:p w:rsidR="00716D13" w:rsidRDefault="00716D13" w:rsidP="009744B9"/>
    <w:p w:rsidR="009744B9" w:rsidRDefault="00716D13" w:rsidP="009744B9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6D13">
        <w:rPr>
          <w:rFonts w:ascii="Times New Roman" w:hAnsi="Times New Roman" w:cs="Times New Roman"/>
          <w:sz w:val="28"/>
          <w:szCs w:val="28"/>
        </w:rPr>
        <w:lastRenderedPageBreak/>
        <w:t xml:space="preserve">Для отображения </w:t>
      </w:r>
      <w:r>
        <w:rPr>
          <w:rFonts w:ascii="Times New Roman" w:hAnsi="Times New Roman" w:cs="Times New Roman"/>
          <w:sz w:val="28"/>
          <w:szCs w:val="28"/>
        </w:rPr>
        <w:t>полной информации по Вашей организации, содержащейся в настоящее время в «Реестре операторов, осуществляющих обработку персональных данных», необходимо «левой кнопкой мыши» нажать на «Наименование оператора» (название Вашей организации)</w:t>
      </w:r>
    </w:p>
    <w:p w:rsidR="00716D13" w:rsidRDefault="00716D13" w:rsidP="00716D13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353695</wp:posOffset>
            </wp:positionV>
            <wp:extent cx="6645910" cy="5316855"/>
            <wp:effectExtent l="0" t="0" r="2540" b="0"/>
            <wp:wrapTight wrapText="bothSides">
              <wp:wrapPolygon edited="0">
                <wp:start x="0" y="0"/>
                <wp:lineTo x="0" y="21515"/>
                <wp:lineTo x="21546" y="21515"/>
                <wp:lineTo x="2154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6D13" w:rsidRDefault="00716D13" w:rsidP="00716D13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16D13" w:rsidRDefault="00716D13" w:rsidP="00716D1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отображения информации по Вашей организации, необходимо произвести сверку между сведениями, содержащимися в «Реестре операторов, осуществляющих обработку персональных данных» и сведениями, являющимися актуальными в настоящее время для Вашей организации.</w:t>
      </w:r>
    </w:p>
    <w:p w:rsidR="00716D13" w:rsidRPr="00716D13" w:rsidRDefault="00716D13" w:rsidP="00716D1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необходимо обратить внимание на тот факт, что помимо того, что сведения в «Реестре операторов, осуществляющих обработку персональных данных» должны быть </w:t>
      </w:r>
      <w:r w:rsidRPr="00716D13">
        <w:rPr>
          <w:rFonts w:ascii="Times New Roman" w:hAnsi="Times New Roman" w:cs="Times New Roman"/>
          <w:b/>
          <w:sz w:val="28"/>
          <w:szCs w:val="28"/>
          <w:u w:val="single"/>
        </w:rPr>
        <w:t>«актуальными»</w:t>
      </w:r>
      <w:r>
        <w:rPr>
          <w:rFonts w:ascii="Times New Roman" w:hAnsi="Times New Roman" w:cs="Times New Roman"/>
          <w:sz w:val="28"/>
          <w:szCs w:val="28"/>
        </w:rPr>
        <w:t xml:space="preserve">, «Реестр» </w:t>
      </w:r>
      <w:r w:rsidRPr="00716D13">
        <w:rPr>
          <w:rFonts w:ascii="Times New Roman" w:hAnsi="Times New Roman" w:cs="Times New Roman"/>
          <w:b/>
          <w:sz w:val="28"/>
          <w:szCs w:val="28"/>
          <w:u w:val="single"/>
        </w:rPr>
        <w:t>не должен</w:t>
      </w:r>
      <w:r>
        <w:rPr>
          <w:rFonts w:ascii="Times New Roman" w:hAnsi="Times New Roman" w:cs="Times New Roman"/>
          <w:sz w:val="28"/>
          <w:szCs w:val="28"/>
        </w:rPr>
        <w:t xml:space="preserve"> содержать </w:t>
      </w:r>
      <w:r w:rsidRPr="00716D13">
        <w:rPr>
          <w:rFonts w:ascii="Times New Roman" w:hAnsi="Times New Roman" w:cs="Times New Roman"/>
          <w:b/>
          <w:sz w:val="28"/>
          <w:szCs w:val="28"/>
          <w:u w:val="single"/>
        </w:rPr>
        <w:t>«пустых полей».</w:t>
      </w:r>
    </w:p>
    <w:p w:rsidR="009744B9" w:rsidRDefault="009744B9" w:rsidP="009744B9"/>
    <w:p w:rsidR="00716D13" w:rsidRDefault="00716D13" w:rsidP="009744B9"/>
    <w:p w:rsidR="00716D13" w:rsidRDefault="00716D13" w:rsidP="009744B9"/>
    <w:p w:rsidR="00716D13" w:rsidRDefault="00716D13" w:rsidP="009744B9"/>
    <w:p w:rsidR="00716D13" w:rsidRDefault="00716D13" w:rsidP="009744B9"/>
    <w:p w:rsidR="00716D13" w:rsidRDefault="00716D13" w:rsidP="009744B9"/>
    <w:p w:rsidR="00716D13" w:rsidRDefault="00716D13" w:rsidP="00716D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33E1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lastRenderedPageBreak/>
        <w:t>I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Pr="00716D1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33E15">
        <w:rPr>
          <w:rFonts w:ascii="Times New Roman" w:hAnsi="Times New Roman" w:cs="Times New Roman"/>
          <w:b/>
          <w:sz w:val="28"/>
          <w:szCs w:val="28"/>
          <w:u w:val="single"/>
        </w:rPr>
        <w:t>ЭТАП</w:t>
      </w:r>
    </w:p>
    <w:p w:rsidR="00716D13" w:rsidRDefault="00716D13" w:rsidP="00716D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16D13" w:rsidRDefault="00716D13" w:rsidP="00716D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ПОДАЧА «ИНФОРМАЦИОННОГО ПИСЬМА О ВНЕСЕНИЕ ИЗМЕНЕНИЙ В СВЕДЕНИЯ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СОДЕРЖАЩИЕСЯ В «РЕЕСТРЕ ОПЕРАТОРОВ, ОСУЩЕСТВЛЯЮЩИХ ОБРАБОТКУ ПЕРСОНАЛЬНЫХ ДАННЫХ»</w:t>
      </w:r>
    </w:p>
    <w:p w:rsidR="00716D13" w:rsidRDefault="00716D13" w:rsidP="00716D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16D13" w:rsidRDefault="00716D13" w:rsidP="00716D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16D13" w:rsidRPr="00533E15" w:rsidRDefault="00716D13" w:rsidP="00716D13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подачи «Информационного письма о внесение изменений в «Реестр операторов, осуществляющих обработку персональных данных» необходимо перейти по адресу в сети Интернет – </w:t>
      </w:r>
      <w:hyperlink r:id="rId16" w:history="1">
        <w:r w:rsidRPr="001024A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1024A7">
          <w:rPr>
            <w:rStyle w:val="a4"/>
            <w:rFonts w:ascii="Times New Roman" w:hAnsi="Times New Roman" w:cs="Times New Roman"/>
            <w:sz w:val="28"/>
            <w:szCs w:val="28"/>
          </w:rPr>
          <w:t>://64.</w:t>
        </w:r>
        <w:proofErr w:type="spellStart"/>
        <w:r w:rsidRPr="001024A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rkn</w:t>
        </w:r>
        <w:proofErr w:type="spellEnd"/>
        <w:r w:rsidRPr="001024A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1024A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gov</w:t>
        </w:r>
        <w:proofErr w:type="spellEnd"/>
        <w:r w:rsidRPr="001024A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1024A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>, вкладка «Направления деятельности» - раздел «Персональные данные»</w:t>
      </w:r>
    </w:p>
    <w:p w:rsidR="00716D13" w:rsidRPr="00716D13" w:rsidRDefault="00716D13" w:rsidP="00716D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6D13" w:rsidRDefault="00716D13" w:rsidP="00716D13">
      <w:r>
        <w:rPr>
          <w:noProof/>
          <w:lang w:eastAsia="ru-RU"/>
        </w:rPr>
        <w:drawing>
          <wp:inline distT="0" distB="0" distL="0" distR="0">
            <wp:extent cx="6645910" cy="531685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D13" w:rsidRDefault="00716D13" w:rsidP="00716D13">
      <w:pPr>
        <w:tabs>
          <w:tab w:val="left" w:pos="1605"/>
        </w:tabs>
      </w:pPr>
      <w:r>
        <w:tab/>
      </w:r>
    </w:p>
    <w:p w:rsidR="00716D13" w:rsidRDefault="00716D13" w:rsidP="00716D13">
      <w:pPr>
        <w:tabs>
          <w:tab w:val="left" w:pos="1605"/>
        </w:tabs>
      </w:pPr>
    </w:p>
    <w:p w:rsidR="00716D13" w:rsidRDefault="00716D13" w:rsidP="00716D13">
      <w:pPr>
        <w:tabs>
          <w:tab w:val="left" w:pos="1605"/>
        </w:tabs>
      </w:pPr>
    </w:p>
    <w:p w:rsidR="00716D13" w:rsidRDefault="00716D13" w:rsidP="00716D13">
      <w:pPr>
        <w:tabs>
          <w:tab w:val="left" w:pos="1605"/>
        </w:tabs>
      </w:pPr>
    </w:p>
    <w:p w:rsidR="00716D13" w:rsidRDefault="00716D13" w:rsidP="00716D13">
      <w:pPr>
        <w:tabs>
          <w:tab w:val="left" w:pos="1605"/>
        </w:tabs>
      </w:pPr>
    </w:p>
    <w:p w:rsidR="00716D13" w:rsidRDefault="00716D13" w:rsidP="00716D13">
      <w:pPr>
        <w:tabs>
          <w:tab w:val="left" w:pos="1605"/>
        </w:tabs>
      </w:pPr>
    </w:p>
    <w:p w:rsidR="00716D13" w:rsidRDefault="00716D13" w:rsidP="00716D13">
      <w:pPr>
        <w:tabs>
          <w:tab w:val="left" w:pos="1605"/>
        </w:tabs>
      </w:pPr>
    </w:p>
    <w:p w:rsidR="00716D13" w:rsidRDefault="00F20E74" w:rsidP="00F20E74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перехода в раздел «Персональные данные», откроется страница сайта с разъяснениями основных положений законодательства Российской Федерации в сфере персональных данных</w:t>
      </w:r>
    </w:p>
    <w:p w:rsidR="00F20E74" w:rsidRDefault="00F20E74" w:rsidP="00F20E74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320040</wp:posOffset>
            </wp:positionV>
            <wp:extent cx="6645910" cy="5316855"/>
            <wp:effectExtent l="0" t="0" r="2540" b="0"/>
            <wp:wrapTight wrapText="bothSides">
              <wp:wrapPolygon edited="0">
                <wp:start x="0" y="0"/>
                <wp:lineTo x="0" y="21515"/>
                <wp:lineTo x="21546" y="21515"/>
                <wp:lineTo x="2154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0E74" w:rsidRPr="00533E15" w:rsidRDefault="00F20E74" w:rsidP="00F20E74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16D13" w:rsidRDefault="00716D13" w:rsidP="00716D13">
      <w:pPr>
        <w:tabs>
          <w:tab w:val="left" w:pos="1605"/>
        </w:tabs>
      </w:pPr>
    </w:p>
    <w:p w:rsidR="00F20E74" w:rsidRDefault="00F20E74" w:rsidP="00716D13">
      <w:pPr>
        <w:tabs>
          <w:tab w:val="left" w:pos="1605"/>
        </w:tabs>
      </w:pPr>
    </w:p>
    <w:p w:rsidR="00F20E74" w:rsidRDefault="00F20E74" w:rsidP="00716D13">
      <w:pPr>
        <w:tabs>
          <w:tab w:val="left" w:pos="1605"/>
        </w:tabs>
      </w:pPr>
    </w:p>
    <w:p w:rsidR="00F20E74" w:rsidRDefault="00F20E74" w:rsidP="00716D13">
      <w:pPr>
        <w:tabs>
          <w:tab w:val="left" w:pos="1605"/>
        </w:tabs>
      </w:pPr>
    </w:p>
    <w:p w:rsidR="00F20E74" w:rsidRDefault="00F20E74" w:rsidP="00716D13">
      <w:pPr>
        <w:tabs>
          <w:tab w:val="left" w:pos="1605"/>
        </w:tabs>
      </w:pPr>
    </w:p>
    <w:p w:rsidR="00F20E74" w:rsidRDefault="00F20E74" w:rsidP="00716D13">
      <w:pPr>
        <w:tabs>
          <w:tab w:val="left" w:pos="1605"/>
        </w:tabs>
      </w:pPr>
    </w:p>
    <w:p w:rsidR="00F20E74" w:rsidRDefault="00F20E74" w:rsidP="00716D13">
      <w:pPr>
        <w:tabs>
          <w:tab w:val="left" w:pos="1605"/>
        </w:tabs>
      </w:pPr>
    </w:p>
    <w:p w:rsidR="00F20E74" w:rsidRDefault="00F20E74" w:rsidP="00716D13">
      <w:pPr>
        <w:tabs>
          <w:tab w:val="left" w:pos="1605"/>
        </w:tabs>
      </w:pPr>
    </w:p>
    <w:p w:rsidR="00F20E74" w:rsidRDefault="00F20E74" w:rsidP="00716D13">
      <w:pPr>
        <w:tabs>
          <w:tab w:val="left" w:pos="1605"/>
        </w:tabs>
      </w:pPr>
    </w:p>
    <w:p w:rsidR="00F20E74" w:rsidRDefault="00F20E74" w:rsidP="00716D13">
      <w:pPr>
        <w:tabs>
          <w:tab w:val="left" w:pos="1605"/>
        </w:tabs>
      </w:pPr>
    </w:p>
    <w:p w:rsidR="00F20E74" w:rsidRDefault="00F20E74" w:rsidP="00716D13">
      <w:pPr>
        <w:tabs>
          <w:tab w:val="left" w:pos="1605"/>
        </w:tabs>
      </w:pPr>
    </w:p>
    <w:p w:rsidR="00F20E74" w:rsidRPr="00F20E74" w:rsidRDefault="00F20E74" w:rsidP="00F20E74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Далее необходимо перейти ниже по тексту до раздела «Информация для операторов по внесению изменений в сведения об операторе, содержащихся «Реестре операторов, осуществляющих обработку персональных данных» </w:t>
      </w:r>
      <w:r w:rsidRPr="00F20E74">
        <w:rPr>
          <w:rFonts w:ascii="Times New Roman" w:hAnsi="Times New Roman" w:cs="Times New Roman"/>
          <w:i/>
          <w:sz w:val="28"/>
          <w:szCs w:val="28"/>
          <w:u w:val="single"/>
        </w:rPr>
        <w:t>(прокрутить колесико мыши вниз «до второй красной надписи»)</w:t>
      </w:r>
    </w:p>
    <w:p w:rsidR="00F20E74" w:rsidRDefault="00F20E74" w:rsidP="00716D13">
      <w:pPr>
        <w:tabs>
          <w:tab w:val="left" w:pos="1605"/>
        </w:tabs>
      </w:pPr>
    </w:p>
    <w:p w:rsidR="00F20E74" w:rsidRDefault="00F20E74" w:rsidP="00716D13">
      <w:pPr>
        <w:tabs>
          <w:tab w:val="left" w:pos="1605"/>
        </w:tabs>
      </w:pPr>
    </w:p>
    <w:p w:rsidR="00F20E74" w:rsidRDefault="00F20E74" w:rsidP="00716D13">
      <w:pPr>
        <w:tabs>
          <w:tab w:val="left" w:pos="1605"/>
        </w:tabs>
      </w:pPr>
      <w:r>
        <w:rPr>
          <w:noProof/>
          <w:lang w:eastAsia="ru-RU"/>
        </w:rPr>
        <w:drawing>
          <wp:inline distT="0" distB="0" distL="0" distR="0">
            <wp:extent cx="6645910" cy="5316855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E74" w:rsidRDefault="00F20E74" w:rsidP="00716D13">
      <w:pPr>
        <w:tabs>
          <w:tab w:val="left" w:pos="1605"/>
        </w:tabs>
      </w:pPr>
    </w:p>
    <w:p w:rsidR="00D25A71" w:rsidRDefault="00D25A71" w:rsidP="00716D13">
      <w:pPr>
        <w:tabs>
          <w:tab w:val="left" w:pos="1605"/>
        </w:tabs>
      </w:pPr>
    </w:p>
    <w:p w:rsidR="00D25A71" w:rsidRDefault="00D25A71" w:rsidP="00716D13">
      <w:pPr>
        <w:tabs>
          <w:tab w:val="left" w:pos="1605"/>
        </w:tabs>
      </w:pPr>
    </w:p>
    <w:p w:rsidR="00D25A71" w:rsidRDefault="00D25A71" w:rsidP="00716D13">
      <w:pPr>
        <w:tabs>
          <w:tab w:val="left" w:pos="1605"/>
        </w:tabs>
      </w:pPr>
    </w:p>
    <w:p w:rsidR="00D25A71" w:rsidRDefault="00D25A71" w:rsidP="00716D13">
      <w:pPr>
        <w:tabs>
          <w:tab w:val="left" w:pos="1605"/>
        </w:tabs>
      </w:pPr>
    </w:p>
    <w:p w:rsidR="00D25A71" w:rsidRDefault="00D25A71" w:rsidP="00716D13">
      <w:pPr>
        <w:tabs>
          <w:tab w:val="left" w:pos="1605"/>
        </w:tabs>
      </w:pPr>
    </w:p>
    <w:p w:rsidR="00D25A71" w:rsidRDefault="00D25A71" w:rsidP="00716D13">
      <w:pPr>
        <w:tabs>
          <w:tab w:val="left" w:pos="1605"/>
        </w:tabs>
      </w:pPr>
    </w:p>
    <w:p w:rsidR="00D25A71" w:rsidRDefault="00D25A71" w:rsidP="00716D13">
      <w:pPr>
        <w:tabs>
          <w:tab w:val="left" w:pos="1605"/>
        </w:tabs>
      </w:pPr>
    </w:p>
    <w:p w:rsidR="00D25A71" w:rsidRDefault="00D25A71" w:rsidP="00716D13">
      <w:pPr>
        <w:tabs>
          <w:tab w:val="left" w:pos="1605"/>
        </w:tabs>
      </w:pPr>
    </w:p>
    <w:p w:rsidR="00D25A71" w:rsidRDefault="00D25A71" w:rsidP="00716D13">
      <w:pPr>
        <w:tabs>
          <w:tab w:val="left" w:pos="1605"/>
        </w:tabs>
      </w:pPr>
    </w:p>
    <w:p w:rsidR="00F20E74" w:rsidRDefault="00F20E74" w:rsidP="00F20E74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Далее, для заполнения информационного письма в электронном виде необходимо обратиться к </w:t>
      </w:r>
      <w:r w:rsidRPr="00F20E74">
        <w:rPr>
          <w:rFonts w:ascii="Times New Roman" w:hAnsi="Times New Roman" w:cs="Times New Roman"/>
          <w:b/>
          <w:sz w:val="28"/>
          <w:szCs w:val="28"/>
          <w:u w:val="single"/>
        </w:rPr>
        <w:t>пункту 4</w:t>
      </w:r>
      <w:r>
        <w:rPr>
          <w:rFonts w:ascii="Times New Roman" w:hAnsi="Times New Roman" w:cs="Times New Roman"/>
          <w:sz w:val="28"/>
          <w:szCs w:val="28"/>
        </w:rPr>
        <w:t xml:space="preserve"> раздела «Информация для операторов по внесению изменений в сведения об операторе, содержащихся «Реестре операторов, осуществляющих обработку персональных данных» и нажать «левой кнопкой </w:t>
      </w:r>
      <w:r w:rsidR="00D25A71">
        <w:rPr>
          <w:rFonts w:ascii="Times New Roman" w:hAnsi="Times New Roman" w:cs="Times New Roman"/>
          <w:sz w:val="28"/>
          <w:szCs w:val="28"/>
        </w:rPr>
        <w:t xml:space="preserve">мыши» на слово </w:t>
      </w:r>
      <w:r w:rsidR="00D25A71" w:rsidRPr="00D25A71">
        <w:rPr>
          <w:rFonts w:ascii="Times New Roman" w:hAnsi="Times New Roman" w:cs="Times New Roman"/>
          <w:b/>
          <w:sz w:val="28"/>
          <w:szCs w:val="28"/>
          <w:u w:val="single"/>
        </w:rPr>
        <w:t>«ссылке»</w:t>
      </w:r>
    </w:p>
    <w:p w:rsidR="00F20E74" w:rsidRDefault="00F20E74" w:rsidP="00716D13">
      <w:pPr>
        <w:tabs>
          <w:tab w:val="left" w:pos="1605"/>
        </w:tabs>
      </w:pPr>
    </w:p>
    <w:p w:rsidR="00D25A71" w:rsidRDefault="00D25A71" w:rsidP="00716D13">
      <w:pPr>
        <w:tabs>
          <w:tab w:val="left" w:pos="1605"/>
        </w:tabs>
      </w:pPr>
      <w:r>
        <w:rPr>
          <w:noProof/>
          <w:lang w:eastAsia="ru-RU"/>
        </w:rPr>
        <w:drawing>
          <wp:inline distT="0" distB="0" distL="0" distR="0">
            <wp:extent cx="6645910" cy="5316855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A71" w:rsidRDefault="00D25A71" w:rsidP="00D25A71"/>
    <w:p w:rsidR="00D25A71" w:rsidRDefault="00D25A71" w:rsidP="00D25A71"/>
    <w:p w:rsidR="00D25A71" w:rsidRDefault="00D25A71" w:rsidP="00D25A71"/>
    <w:p w:rsidR="00D25A71" w:rsidRDefault="00D25A71" w:rsidP="00D25A71"/>
    <w:p w:rsidR="00D25A71" w:rsidRDefault="00D25A71" w:rsidP="00D25A71"/>
    <w:p w:rsidR="00D25A71" w:rsidRDefault="00D25A71" w:rsidP="00D25A71"/>
    <w:p w:rsidR="00D25A71" w:rsidRDefault="00D25A71" w:rsidP="00D25A71"/>
    <w:p w:rsidR="00D25A71" w:rsidRDefault="00D25A71" w:rsidP="00D25A71"/>
    <w:p w:rsidR="00D25A71" w:rsidRDefault="00D25A71" w:rsidP="00D25A71"/>
    <w:p w:rsidR="00D25A71" w:rsidRPr="00D25A71" w:rsidRDefault="00D25A71" w:rsidP="00D25A71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откроется электронная форма «Информационного письма», которую необходимо последовательно заполнить актуальными сведениями. Необходимо учесть, что обязательными для заполнения являются:</w:t>
      </w:r>
    </w:p>
    <w:p w:rsidR="00D25A71" w:rsidRDefault="00D25A71" w:rsidP="00D25A71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D25A71">
        <w:rPr>
          <w:rFonts w:ascii="Times New Roman" w:hAnsi="Times New Roman" w:cs="Times New Roman"/>
          <w:i/>
          <w:sz w:val="28"/>
          <w:szCs w:val="28"/>
        </w:rPr>
        <w:t>сведения которые являются в настоящее время неакту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D25A71">
        <w:rPr>
          <w:rFonts w:ascii="Times New Roman" w:hAnsi="Times New Roman" w:cs="Times New Roman"/>
          <w:i/>
          <w:sz w:val="28"/>
          <w:szCs w:val="28"/>
        </w:rPr>
        <w:t>льным</w:t>
      </w:r>
      <w:r>
        <w:rPr>
          <w:rFonts w:ascii="Times New Roman" w:hAnsi="Times New Roman" w:cs="Times New Roman"/>
          <w:i/>
          <w:sz w:val="28"/>
          <w:szCs w:val="28"/>
        </w:rPr>
        <w:t>и;</w:t>
      </w:r>
    </w:p>
    <w:p w:rsidR="00D25A71" w:rsidRDefault="00D25A71" w:rsidP="00D25A71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- сведения которые ранее не указывались в «Уведомлении о намерении осуществлять обработку персональных данных» (пустые поля в Реестр)</w:t>
      </w:r>
    </w:p>
    <w:p w:rsidR="00D25A71" w:rsidRDefault="00D25A71" w:rsidP="00D25A71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- поля отмеченные красной звездочкой </w:t>
      </w:r>
    </w:p>
    <w:p w:rsidR="00D25A71" w:rsidRPr="00D25A71" w:rsidRDefault="00D25A71" w:rsidP="00D25A71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-  сведения о месте нахождения базы данных, посредством которой осуществляется обработка персональных данных граждан Российской Федерации</w:t>
      </w:r>
    </w:p>
    <w:p w:rsidR="00D25A71" w:rsidRDefault="00D25A71" w:rsidP="00D25A71"/>
    <w:p w:rsidR="00D25A71" w:rsidRDefault="00D25A71" w:rsidP="00D25A71">
      <w:r>
        <w:rPr>
          <w:noProof/>
          <w:lang w:eastAsia="ru-RU"/>
        </w:rPr>
        <w:drawing>
          <wp:inline distT="0" distB="0" distL="0" distR="0">
            <wp:extent cx="6645910" cy="5316855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A71" w:rsidRDefault="00D25A71" w:rsidP="00D25A71"/>
    <w:p w:rsidR="005F5C84" w:rsidRDefault="005F5C84" w:rsidP="00D25A71"/>
    <w:p w:rsidR="005F5C84" w:rsidRDefault="005F5C84" w:rsidP="00D25A71"/>
    <w:p w:rsidR="005F5C84" w:rsidRDefault="005F5C84" w:rsidP="00D25A71"/>
    <w:p w:rsidR="005F5C84" w:rsidRDefault="005F5C84" w:rsidP="00D25A71"/>
    <w:p w:rsidR="00D25A71" w:rsidRDefault="00D25A71" w:rsidP="00D25A71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заполнении поля </w:t>
      </w:r>
      <w:r w:rsidRPr="005F5C84">
        <w:rPr>
          <w:rFonts w:ascii="Times New Roman" w:hAnsi="Times New Roman" w:cs="Times New Roman"/>
          <w:i/>
          <w:sz w:val="28"/>
          <w:szCs w:val="28"/>
          <w:u w:val="single"/>
        </w:rPr>
        <w:t>«Сведения о месте нахождения базы данных информации, содержащей персональные данные граждан Российской Федерации»</w:t>
      </w:r>
      <w:r>
        <w:rPr>
          <w:rFonts w:ascii="Times New Roman" w:hAnsi="Times New Roman" w:cs="Times New Roman"/>
          <w:sz w:val="28"/>
          <w:szCs w:val="28"/>
        </w:rPr>
        <w:t xml:space="preserve"> в полях:</w:t>
      </w:r>
    </w:p>
    <w:p w:rsidR="00D25A71" w:rsidRDefault="005F5C84" w:rsidP="00D25A71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F5C8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- </w:t>
      </w:r>
      <w:r w:rsidR="00D25A71" w:rsidRPr="005F5C84">
        <w:rPr>
          <w:rFonts w:ascii="Times New Roman" w:hAnsi="Times New Roman" w:cs="Times New Roman"/>
          <w:b/>
          <w:i/>
          <w:sz w:val="28"/>
          <w:szCs w:val="28"/>
          <w:u w:val="single"/>
        </w:rPr>
        <w:t>страна -</w:t>
      </w:r>
      <w:r w:rsidR="00D25A71">
        <w:rPr>
          <w:rFonts w:ascii="Times New Roman" w:hAnsi="Times New Roman" w:cs="Times New Roman"/>
          <w:sz w:val="28"/>
          <w:szCs w:val="28"/>
        </w:rPr>
        <w:t xml:space="preserve">  указывается </w:t>
      </w:r>
      <w:r w:rsidR="00D25A71" w:rsidRPr="005F5C84">
        <w:rPr>
          <w:rFonts w:ascii="Times New Roman" w:hAnsi="Times New Roman" w:cs="Times New Roman"/>
          <w:i/>
          <w:sz w:val="28"/>
          <w:szCs w:val="28"/>
        </w:rPr>
        <w:t>«Россия»</w:t>
      </w:r>
      <w:r w:rsidR="00D25A71">
        <w:rPr>
          <w:rFonts w:ascii="Times New Roman" w:hAnsi="Times New Roman" w:cs="Times New Roman"/>
          <w:sz w:val="28"/>
          <w:szCs w:val="28"/>
        </w:rPr>
        <w:t xml:space="preserve"> (в случае если персональные данные хранятся за пределами Российской Федерации, указывается страна на территории которой </w:t>
      </w:r>
      <w:r>
        <w:rPr>
          <w:rFonts w:ascii="Times New Roman" w:hAnsi="Times New Roman" w:cs="Times New Roman"/>
          <w:sz w:val="28"/>
          <w:szCs w:val="28"/>
        </w:rPr>
        <w:t>Вы храните персональные данные);</w:t>
      </w:r>
    </w:p>
    <w:p w:rsidR="00D25A71" w:rsidRDefault="005F5C84" w:rsidP="00D25A71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- </w:t>
      </w:r>
      <w:r w:rsidR="00D25A71" w:rsidRPr="005F5C84">
        <w:rPr>
          <w:rFonts w:ascii="Times New Roman" w:hAnsi="Times New Roman" w:cs="Times New Roman"/>
          <w:b/>
          <w:i/>
          <w:sz w:val="28"/>
          <w:szCs w:val="28"/>
          <w:u w:val="single"/>
        </w:rPr>
        <w:t>адрес ЦОД (центр обработки данных)</w:t>
      </w:r>
      <w:r w:rsidR="00D25A71">
        <w:rPr>
          <w:rFonts w:ascii="Times New Roman" w:hAnsi="Times New Roman" w:cs="Times New Roman"/>
          <w:sz w:val="28"/>
          <w:szCs w:val="28"/>
        </w:rPr>
        <w:t xml:space="preserve"> – указывается адрес </w:t>
      </w:r>
      <w:r>
        <w:rPr>
          <w:rFonts w:ascii="Times New Roman" w:hAnsi="Times New Roman" w:cs="Times New Roman"/>
          <w:sz w:val="28"/>
          <w:szCs w:val="28"/>
        </w:rPr>
        <w:t xml:space="preserve">месторасположения центра обработки данных </w:t>
      </w:r>
      <w:r w:rsidRPr="005F5C84">
        <w:rPr>
          <w:rFonts w:ascii="Times New Roman" w:hAnsi="Times New Roman" w:cs="Times New Roman"/>
          <w:i/>
          <w:sz w:val="28"/>
          <w:szCs w:val="28"/>
        </w:rPr>
        <w:t>(зачастую это адрес фактического осуществления Вашей организацией деятельности по обработке персональные данных)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5F5C84" w:rsidRDefault="005F5C84" w:rsidP="00D25A71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F5C84" w:rsidRPr="005F5C84" w:rsidRDefault="005F5C84" w:rsidP="00D25A71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5C84">
        <w:rPr>
          <w:rFonts w:ascii="Times New Roman" w:hAnsi="Times New Roman" w:cs="Times New Roman"/>
          <w:b/>
          <w:i/>
          <w:sz w:val="28"/>
          <w:szCs w:val="28"/>
          <w:u w:val="single"/>
        </w:rPr>
        <w:t>- собственный ЦОД –</w:t>
      </w:r>
      <w:r>
        <w:rPr>
          <w:rFonts w:ascii="Times New Roman" w:hAnsi="Times New Roman" w:cs="Times New Roman"/>
          <w:sz w:val="28"/>
          <w:szCs w:val="28"/>
        </w:rPr>
        <w:t xml:space="preserve"> необходимо указать </w:t>
      </w:r>
      <w:r w:rsidRPr="005F5C84">
        <w:rPr>
          <w:rFonts w:ascii="Times New Roman" w:hAnsi="Times New Roman" w:cs="Times New Roman"/>
          <w:b/>
          <w:i/>
          <w:sz w:val="28"/>
          <w:szCs w:val="28"/>
          <w:u w:val="single"/>
        </w:rPr>
        <w:t>ДА/НЕТ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5C84">
        <w:rPr>
          <w:rFonts w:ascii="Times New Roman" w:hAnsi="Times New Roman" w:cs="Times New Roman"/>
          <w:i/>
          <w:sz w:val="28"/>
          <w:szCs w:val="28"/>
        </w:rPr>
        <w:t>(</w:t>
      </w:r>
      <w:r w:rsidRPr="005F5C84">
        <w:rPr>
          <w:rFonts w:ascii="Times New Roman" w:hAnsi="Times New Roman" w:cs="Times New Roman"/>
          <w:b/>
          <w:i/>
          <w:sz w:val="28"/>
          <w:szCs w:val="28"/>
          <w:u w:val="single"/>
        </w:rPr>
        <w:t>ДА</w:t>
      </w:r>
      <w:r w:rsidRPr="005F5C84">
        <w:rPr>
          <w:rFonts w:ascii="Times New Roman" w:hAnsi="Times New Roman" w:cs="Times New Roman"/>
          <w:i/>
          <w:sz w:val="28"/>
          <w:szCs w:val="28"/>
        </w:rPr>
        <w:t xml:space="preserve"> – указывается в случае если ЦОД принадлежит Вашей организации (обработку персональных данных производится Вами самостоятельно; </w:t>
      </w:r>
      <w:r w:rsidRPr="005F5C8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НЕТ </w:t>
      </w:r>
      <w:r w:rsidRPr="005F5C84">
        <w:rPr>
          <w:rFonts w:ascii="Times New Roman" w:hAnsi="Times New Roman" w:cs="Times New Roman"/>
          <w:i/>
          <w:sz w:val="28"/>
          <w:szCs w:val="28"/>
        </w:rPr>
        <w:t>– указывается в случае привлечения сторонней организации для организации обработки персональных данных посредством ЦОД, при этом необходимо будет ввести регистрационные данные данной организации)</w:t>
      </w:r>
    </w:p>
    <w:p w:rsidR="005F5C84" w:rsidRDefault="005F5C84" w:rsidP="005F5C84">
      <w:pPr>
        <w:spacing w:after="0"/>
        <w:ind w:firstLine="708"/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667385</wp:posOffset>
            </wp:positionV>
            <wp:extent cx="6645910" cy="5316855"/>
            <wp:effectExtent l="0" t="0" r="2540" b="0"/>
            <wp:wrapTight wrapText="bothSides">
              <wp:wrapPolygon edited="0">
                <wp:start x="0" y="0"/>
                <wp:lineTo x="0" y="21515"/>
                <wp:lineTo x="21546" y="21515"/>
                <wp:lineTo x="21546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5C84" w:rsidRPr="005F5C84" w:rsidRDefault="005F5C84" w:rsidP="005F5C84"/>
    <w:p w:rsidR="005F5C84" w:rsidRPr="005F5C84" w:rsidRDefault="005F5C84" w:rsidP="005F5C84"/>
    <w:p w:rsidR="005F5C84" w:rsidRDefault="005F5C84" w:rsidP="005F5C84">
      <w:pPr>
        <w:tabs>
          <w:tab w:val="left" w:pos="1800"/>
        </w:tabs>
      </w:pPr>
      <w:r>
        <w:tab/>
      </w:r>
    </w:p>
    <w:p w:rsidR="005F5C84" w:rsidRDefault="005F5C84" w:rsidP="005F5C84">
      <w:pPr>
        <w:tabs>
          <w:tab w:val="left" w:pos="1800"/>
        </w:tabs>
      </w:pPr>
    </w:p>
    <w:p w:rsidR="005F5C84" w:rsidRPr="000806F7" w:rsidRDefault="005F5C84" w:rsidP="005F5C84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заполнения всех полей необходимо ввести </w:t>
      </w:r>
      <w:r w:rsidRPr="000806F7">
        <w:rPr>
          <w:rFonts w:ascii="Times New Roman" w:hAnsi="Times New Roman" w:cs="Times New Roman"/>
          <w:b/>
          <w:i/>
          <w:sz w:val="28"/>
          <w:szCs w:val="28"/>
          <w:u w:val="single"/>
        </w:rPr>
        <w:t>«защитный код»</w:t>
      </w:r>
      <w:r>
        <w:rPr>
          <w:rFonts w:ascii="Times New Roman" w:hAnsi="Times New Roman" w:cs="Times New Roman"/>
          <w:sz w:val="28"/>
          <w:szCs w:val="28"/>
        </w:rPr>
        <w:t xml:space="preserve">, поставить </w:t>
      </w:r>
      <w:r w:rsidRPr="000806F7">
        <w:rPr>
          <w:rFonts w:ascii="Times New Roman" w:hAnsi="Times New Roman" w:cs="Times New Roman"/>
          <w:b/>
          <w:i/>
          <w:sz w:val="28"/>
          <w:szCs w:val="28"/>
          <w:u w:val="single"/>
        </w:rPr>
        <w:t>«две галочки»</w:t>
      </w:r>
      <w:r>
        <w:rPr>
          <w:rFonts w:ascii="Times New Roman" w:hAnsi="Times New Roman" w:cs="Times New Roman"/>
          <w:sz w:val="28"/>
          <w:szCs w:val="28"/>
        </w:rPr>
        <w:t xml:space="preserve"> - «</w:t>
      </w:r>
      <w:r w:rsidRPr="000806F7">
        <w:rPr>
          <w:rFonts w:ascii="Times New Roman" w:hAnsi="Times New Roman" w:cs="Times New Roman"/>
          <w:i/>
          <w:sz w:val="28"/>
          <w:szCs w:val="28"/>
        </w:rPr>
        <w:t>Я ознакомлен (ознакомлена) с порядком подачи уведомления в электронном виде» и «Я подтверждаю своё согласие на передачу информации в электронной форме</w:t>
      </w:r>
      <w:r w:rsidR="00902FA3" w:rsidRPr="000806F7">
        <w:rPr>
          <w:rFonts w:ascii="Times New Roman" w:hAnsi="Times New Roman" w:cs="Times New Roman"/>
          <w:i/>
          <w:sz w:val="28"/>
          <w:szCs w:val="28"/>
        </w:rPr>
        <w:t xml:space="preserve"> уведомления</w:t>
      </w:r>
      <w:r w:rsidR="000806F7" w:rsidRPr="000806F7">
        <w:rPr>
          <w:rFonts w:ascii="Times New Roman" w:hAnsi="Times New Roman" w:cs="Times New Roman"/>
          <w:i/>
          <w:sz w:val="28"/>
          <w:szCs w:val="28"/>
        </w:rPr>
        <w:t xml:space="preserve"> (в том числе персональных данных) по открытым каналам связи сети Интернет»</w:t>
      </w:r>
      <w:r w:rsidR="000806F7">
        <w:rPr>
          <w:rFonts w:ascii="Times New Roman" w:hAnsi="Times New Roman" w:cs="Times New Roman"/>
          <w:i/>
          <w:sz w:val="28"/>
          <w:szCs w:val="28"/>
        </w:rPr>
        <w:t xml:space="preserve">, затем нажать кнопку </w:t>
      </w:r>
      <w:r w:rsidR="000806F7" w:rsidRPr="000806F7">
        <w:rPr>
          <w:rFonts w:ascii="Times New Roman" w:hAnsi="Times New Roman" w:cs="Times New Roman"/>
          <w:b/>
          <w:i/>
          <w:sz w:val="28"/>
          <w:szCs w:val="28"/>
          <w:u w:val="single"/>
        </w:rPr>
        <w:t>«Отправить электронное уведомление и подготовить форму к распечатке»</w:t>
      </w:r>
    </w:p>
    <w:p w:rsidR="005F5C84" w:rsidRPr="005F5C84" w:rsidRDefault="005F5C84" w:rsidP="005F5C84">
      <w:pPr>
        <w:tabs>
          <w:tab w:val="left" w:pos="1800"/>
        </w:tabs>
      </w:pPr>
    </w:p>
    <w:p w:rsidR="005F5C84" w:rsidRPr="005F5C84" w:rsidRDefault="000806F7" w:rsidP="005F5C84">
      <w:r>
        <w:rPr>
          <w:noProof/>
          <w:lang w:eastAsia="ru-RU"/>
        </w:rPr>
        <w:drawing>
          <wp:inline distT="0" distB="0" distL="0" distR="0">
            <wp:extent cx="6645910" cy="5316855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5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C84" w:rsidRPr="005F5C84" w:rsidRDefault="005F5C84" w:rsidP="005F5C84"/>
    <w:p w:rsidR="008C6D32" w:rsidRDefault="000806F7" w:rsidP="008C6D32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корректного заполнения сведений в электронной форме «Информационного письма» на экране появится кнопка </w:t>
      </w:r>
      <w:r w:rsidRPr="008C6D32">
        <w:rPr>
          <w:rFonts w:ascii="Times New Roman" w:hAnsi="Times New Roman" w:cs="Times New Roman"/>
          <w:b/>
          <w:sz w:val="28"/>
          <w:szCs w:val="28"/>
        </w:rPr>
        <w:t>«Распечатать»</w:t>
      </w:r>
      <w:r>
        <w:rPr>
          <w:rFonts w:ascii="Times New Roman" w:hAnsi="Times New Roman" w:cs="Times New Roman"/>
          <w:sz w:val="28"/>
          <w:szCs w:val="28"/>
        </w:rPr>
        <w:t xml:space="preserve">, после нажатия на которую функционал сайта позволит распечатать форму. </w:t>
      </w:r>
    </w:p>
    <w:p w:rsidR="000806F7" w:rsidRDefault="000806F7" w:rsidP="008C6D3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«Информационное письмо распечатывается на бланке организации» (при его наличии), в случае отсутствия специального бланка допускается распечатка «Информационного письма» и без него.</w:t>
      </w:r>
    </w:p>
    <w:p w:rsidR="000806F7" w:rsidRDefault="000806F7" w:rsidP="008C6D3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«Информационного письмо» </w:t>
      </w:r>
      <w:r w:rsidRPr="008C6D32">
        <w:rPr>
          <w:rFonts w:ascii="Times New Roman" w:hAnsi="Times New Roman" w:cs="Times New Roman"/>
          <w:i/>
          <w:sz w:val="28"/>
          <w:szCs w:val="28"/>
        </w:rPr>
        <w:t>подписывается руководителем организации и ставиться печать организации</w:t>
      </w:r>
      <w:r>
        <w:rPr>
          <w:rFonts w:ascii="Times New Roman" w:hAnsi="Times New Roman" w:cs="Times New Roman"/>
          <w:sz w:val="28"/>
          <w:szCs w:val="28"/>
        </w:rPr>
        <w:t xml:space="preserve">, после чего </w:t>
      </w:r>
      <w:r w:rsidRPr="000806F7">
        <w:rPr>
          <w:rFonts w:ascii="Times New Roman" w:hAnsi="Times New Roman" w:cs="Times New Roman"/>
          <w:b/>
          <w:sz w:val="28"/>
          <w:szCs w:val="28"/>
          <w:u w:val="single"/>
        </w:rPr>
        <w:t xml:space="preserve">оригинал </w:t>
      </w:r>
      <w:r>
        <w:rPr>
          <w:rFonts w:ascii="Times New Roman" w:hAnsi="Times New Roman" w:cs="Times New Roman"/>
          <w:sz w:val="28"/>
          <w:szCs w:val="28"/>
        </w:rPr>
        <w:t>«Информационного письма» подлежит направлению «почтовой связью» в адрес Управления Роскомнадзора по Саратовской области (410056, г. Саратов, ул. Рабочая, д. 61).</w:t>
      </w:r>
    </w:p>
    <w:p w:rsidR="000806F7" w:rsidRDefault="000806F7" w:rsidP="008C6D3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«Информационное письмо также можно предоставить </w:t>
      </w:r>
      <w:r w:rsidRPr="008C6D32">
        <w:rPr>
          <w:rFonts w:ascii="Times New Roman" w:hAnsi="Times New Roman" w:cs="Times New Roman"/>
          <w:b/>
          <w:sz w:val="28"/>
          <w:szCs w:val="28"/>
        </w:rPr>
        <w:t>«нарочно»</w:t>
      </w:r>
      <w:r>
        <w:rPr>
          <w:rFonts w:ascii="Times New Roman" w:hAnsi="Times New Roman" w:cs="Times New Roman"/>
          <w:sz w:val="28"/>
          <w:szCs w:val="28"/>
        </w:rPr>
        <w:t xml:space="preserve"> по адресу: 410056, г. Саратов, ул. Рабочая, д. 61, этаж 3, кабинет 6</w:t>
      </w:r>
    </w:p>
    <w:p w:rsidR="000806F7" w:rsidRPr="000806F7" w:rsidRDefault="000806F7" w:rsidP="008C6D3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D32">
        <w:rPr>
          <w:rFonts w:ascii="Times New Roman" w:hAnsi="Times New Roman" w:cs="Times New Roman"/>
          <w:b/>
          <w:sz w:val="28"/>
          <w:szCs w:val="28"/>
        </w:rPr>
        <w:t xml:space="preserve">Важно!!! </w:t>
      </w:r>
      <w:r>
        <w:rPr>
          <w:rFonts w:ascii="Times New Roman" w:hAnsi="Times New Roman" w:cs="Times New Roman"/>
          <w:sz w:val="28"/>
          <w:szCs w:val="28"/>
        </w:rPr>
        <w:t>При распечатке формы</w:t>
      </w:r>
      <w:r w:rsidR="008C6D32">
        <w:rPr>
          <w:rFonts w:ascii="Times New Roman" w:hAnsi="Times New Roman" w:cs="Times New Roman"/>
          <w:sz w:val="28"/>
          <w:szCs w:val="28"/>
        </w:rPr>
        <w:t xml:space="preserve"> не рекомендуется вносить какие-</w:t>
      </w:r>
      <w:r>
        <w:rPr>
          <w:rFonts w:ascii="Times New Roman" w:hAnsi="Times New Roman" w:cs="Times New Roman"/>
          <w:sz w:val="28"/>
          <w:szCs w:val="28"/>
        </w:rPr>
        <w:t>либо правки в письмо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том числе, нет необходимости удалять сформированные системой поля «код» и «ключ»</w:t>
      </w:r>
    </w:p>
    <w:sectPr w:rsidR="000806F7" w:rsidRPr="000806F7" w:rsidSect="00533E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5C84" w:rsidRDefault="005F5C84" w:rsidP="005F5C84">
      <w:pPr>
        <w:spacing w:after="0" w:line="240" w:lineRule="auto"/>
      </w:pPr>
      <w:r>
        <w:separator/>
      </w:r>
    </w:p>
  </w:endnote>
  <w:endnote w:type="continuationSeparator" w:id="1">
    <w:p w:rsidR="005F5C84" w:rsidRDefault="005F5C84" w:rsidP="005F5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5C84" w:rsidRDefault="005F5C84" w:rsidP="005F5C84">
      <w:pPr>
        <w:spacing w:after="0" w:line="240" w:lineRule="auto"/>
      </w:pPr>
      <w:r>
        <w:separator/>
      </w:r>
    </w:p>
  </w:footnote>
  <w:footnote w:type="continuationSeparator" w:id="1">
    <w:p w:rsidR="005F5C84" w:rsidRDefault="005F5C84" w:rsidP="005F5C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D0B03"/>
    <w:multiLevelType w:val="hybridMultilevel"/>
    <w:tmpl w:val="F3A0DC36"/>
    <w:lvl w:ilvl="0" w:tplc="BB8697F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0971996"/>
    <w:multiLevelType w:val="hybridMultilevel"/>
    <w:tmpl w:val="AAE2209A"/>
    <w:lvl w:ilvl="0" w:tplc="A836A3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DA846FB"/>
    <w:multiLevelType w:val="hybridMultilevel"/>
    <w:tmpl w:val="26B6605C"/>
    <w:lvl w:ilvl="0" w:tplc="A836A3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DEF3404"/>
    <w:multiLevelType w:val="hybridMultilevel"/>
    <w:tmpl w:val="06B8212C"/>
    <w:lvl w:ilvl="0" w:tplc="A836A3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F345D65"/>
    <w:multiLevelType w:val="hybridMultilevel"/>
    <w:tmpl w:val="26B6605C"/>
    <w:lvl w:ilvl="0" w:tplc="A836A3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E862528"/>
    <w:multiLevelType w:val="hybridMultilevel"/>
    <w:tmpl w:val="BA2A7596"/>
    <w:lvl w:ilvl="0" w:tplc="7C229D5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B8668F0"/>
    <w:multiLevelType w:val="hybridMultilevel"/>
    <w:tmpl w:val="93E06924"/>
    <w:lvl w:ilvl="0" w:tplc="A836A3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2B578BE"/>
    <w:multiLevelType w:val="hybridMultilevel"/>
    <w:tmpl w:val="5D6A0370"/>
    <w:lvl w:ilvl="0" w:tplc="A836A3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8443F9F"/>
    <w:multiLevelType w:val="hybridMultilevel"/>
    <w:tmpl w:val="69B81340"/>
    <w:lvl w:ilvl="0" w:tplc="BB8697F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DB752E3"/>
    <w:multiLevelType w:val="hybridMultilevel"/>
    <w:tmpl w:val="345AAC30"/>
    <w:lvl w:ilvl="0" w:tplc="7C229D5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E241AB1"/>
    <w:multiLevelType w:val="hybridMultilevel"/>
    <w:tmpl w:val="D3808746"/>
    <w:lvl w:ilvl="0" w:tplc="A836A3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F955000"/>
    <w:multiLevelType w:val="hybridMultilevel"/>
    <w:tmpl w:val="43D223BC"/>
    <w:lvl w:ilvl="0" w:tplc="7C229D5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10"/>
  </w:num>
  <w:num w:numId="3">
    <w:abstractNumId w:val="7"/>
  </w:num>
  <w:num w:numId="4">
    <w:abstractNumId w:val="1"/>
  </w:num>
  <w:num w:numId="5">
    <w:abstractNumId w:val="6"/>
  </w:num>
  <w:num w:numId="6">
    <w:abstractNumId w:val="11"/>
  </w:num>
  <w:num w:numId="7">
    <w:abstractNumId w:val="2"/>
  </w:num>
  <w:num w:numId="8">
    <w:abstractNumId w:val="3"/>
  </w:num>
  <w:num w:numId="9">
    <w:abstractNumId w:val="0"/>
  </w:num>
  <w:num w:numId="10">
    <w:abstractNumId w:val="8"/>
  </w:num>
  <w:num w:numId="11">
    <w:abstractNumId w:val="5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5C58"/>
    <w:rsid w:val="000806F7"/>
    <w:rsid w:val="001243C7"/>
    <w:rsid w:val="003D5C58"/>
    <w:rsid w:val="00533E15"/>
    <w:rsid w:val="005F5C84"/>
    <w:rsid w:val="00716D13"/>
    <w:rsid w:val="008612C8"/>
    <w:rsid w:val="008C6D32"/>
    <w:rsid w:val="00902FA3"/>
    <w:rsid w:val="009744B9"/>
    <w:rsid w:val="00BA18ED"/>
    <w:rsid w:val="00D25A71"/>
    <w:rsid w:val="00F20E74"/>
    <w:rsid w:val="00FC14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4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3E1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33E15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5F5C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F5C84"/>
  </w:style>
  <w:style w:type="paragraph" w:styleId="a7">
    <w:name w:val="footer"/>
    <w:basedOn w:val="a"/>
    <w:link w:val="a8"/>
    <w:uiPriority w:val="99"/>
    <w:unhideWhenUsed/>
    <w:rsid w:val="005F5C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F5C84"/>
  </w:style>
  <w:style w:type="paragraph" w:styleId="a9">
    <w:name w:val="Balloon Text"/>
    <w:basedOn w:val="a"/>
    <w:link w:val="aa"/>
    <w:uiPriority w:val="99"/>
    <w:semiHidden/>
    <w:unhideWhenUsed/>
    <w:rsid w:val="00861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612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19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64.rkn.gov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64.rkn.gov.ru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876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Евдокимова КА</dc:creator>
  <cp:lastModifiedBy>Svyaz-Book</cp:lastModifiedBy>
  <cp:revision>2</cp:revision>
  <dcterms:created xsi:type="dcterms:W3CDTF">2018-09-19T04:08:00Z</dcterms:created>
  <dcterms:modified xsi:type="dcterms:W3CDTF">2018-09-19T04:08:00Z</dcterms:modified>
</cp:coreProperties>
</file>