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В </w:t>
      </w:r>
      <w:r w:rsidR="007C2F8A" w:rsidRPr="00400A5B">
        <w:rPr>
          <w:b/>
          <w:sz w:val="28"/>
        </w:rPr>
        <w:t xml:space="preserve">1 квартале </w:t>
      </w:r>
      <w:r w:rsidRPr="00400A5B">
        <w:rPr>
          <w:b/>
          <w:sz w:val="28"/>
        </w:rPr>
        <w:t>201</w:t>
      </w:r>
      <w:r w:rsidR="00B57647" w:rsidRPr="00B57647">
        <w:rPr>
          <w:b/>
          <w:sz w:val="28"/>
        </w:rPr>
        <w:t>8</w:t>
      </w:r>
      <w:r w:rsidR="00DE4954" w:rsidRPr="00400A5B">
        <w:rPr>
          <w:b/>
          <w:sz w:val="28"/>
        </w:rPr>
        <w:t xml:space="preserve"> </w:t>
      </w:r>
      <w:r w:rsidRPr="00400A5B">
        <w:rPr>
          <w:b/>
          <w:sz w:val="28"/>
        </w:rPr>
        <w:t>год</w:t>
      </w:r>
      <w:r w:rsidR="007C2F8A" w:rsidRPr="00400A5B">
        <w:rPr>
          <w:b/>
          <w:sz w:val="28"/>
        </w:rPr>
        <w:t>а</w:t>
      </w:r>
      <w:r w:rsidRPr="00A83B53">
        <w:rPr>
          <w:sz w:val="28"/>
        </w:rPr>
        <w:t xml:space="preserve">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B57647" w:rsidRPr="00B57647">
        <w:rPr>
          <w:b/>
          <w:sz w:val="28"/>
        </w:rPr>
        <w:t>540</w:t>
      </w:r>
      <w:r w:rsidR="00C223B1" w:rsidRPr="00A83B53">
        <w:rPr>
          <w:sz w:val="28"/>
          <w:szCs w:val="28"/>
        </w:rPr>
        <w:t xml:space="preserve"> (</w:t>
      </w:r>
      <w:r w:rsidR="00B57647" w:rsidRPr="00B57647">
        <w:rPr>
          <w:b/>
          <w:sz w:val="28"/>
          <w:szCs w:val="28"/>
        </w:rPr>
        <w:t>239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 xml:space="preserve">в </w:t>
      </w:r>
      <w:r w:rsidR="007C2F8A">
        <w:rPr>
          <w:sz w:val="28"/>
          <w:szCs w:val="28"/>
        </w:rPr>
        <w:t xml:space="preserve">1 квартале </w:t>
      </w:r>
      <w:r w:rsidR="00C223B1" w:rsidRPr="00A83B53">
        <w:rPr>
          <w:sz w:val="28"/>
          <w:szCs w:val="28"/>
        </w:rPr>
        <w:t>201</w:t>
      </w:r>
      <w:r w:rsidR="00B57647" w:rsidRPr="00B57647">
        <w:rPr>
          <w:sz w:val="28"/>
          <w:szCs w:val="28"/>
        </w:rPr>
        <w:t>7</w:t>
      </w:r>
      <w:r w:rsidR="00C223B1" w:rsidRPr="00A83B53">
        <w:rPr>
          <w:sz w:val="28"/>
          <w:szCs w:val="28"/>
        </w:rPr>
        <w:t xml:space="preserve"> год</w:t>
      </w:r>
      <w:r w:rsidR="007C2F8A">
        <w:rPr>
          <w:sz w:val="28"/>
          <w:szCs w:val="28"/>
        </w:rPr>
        <w:t>а</w:t>
      </w:r>
      <w:r w:rsidR="00C223B1" w:rsidRPr="00A83B53">
        <w:rPr>
          <w:sz w:val="28"/>
          <w:szCs w:val="28"/>
        </w:rPr>
        <w:t>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="00DE4954" w:rsidRPr="00A83B53">
        <w:rPr>
          <w:sz w:val="28"/>
        </w:rPr>
        <w:t xml:space="preserve">. </w:t>
      </w:r>
    </w:p>
    <w:p w:rsidR="00B57647" w:rsidRDefault="0080664D" w:rsidP="00B57647">
      <w:pPr>
        <w:spacing w:line="276" w:lineRule="auto"/>
        <w:ind w:firstLine="709"/>
        <w:jc w:val="both"/>
        <w:rPr>
          <w:sz w:val="28"/>
        </w:rPr>
      </w:pPr>
      <w:proofErr w:type="gramStart"/>
      <w:r w:rsidRPr="007319A7">
        <w:rPr>
          <w:sz w:val="28"/>
        </w:rPr>
        <w:t xml:space="preserve">Тематика обращений, поступивших в </w:t>
      </w:r>
      <w:r w:rsidR="002402A8" w:rsidRPr="002402A8">
        <w:rPr>
          <w:b/>
          <w:sz w:val="28"/>
        </w:rPr>
        <w:t>1 квартале 201</w:t>
      </w:r>
      <w:r w:rsidR="003443FE">
        <w:rPr>
          <w:b/>
          <w:sz w:val="28"/>
          <w:lang w:val="en-US"/>
        </w:rPr>
        <w:t>8</w:t>
      </w:r>
      <w:bookmarkStart w:id="0" w:name="_GoBack"/>
      <w:bookmarkEnd w:id="0"/>
      <w:r w:rsidR="002402A8" w:rsidRPr="002402A8">
        <w:rPr>
          <w:b/>
          <w:sz w:val="28"/>
        </w:rPr>
        <w:t xml:space="preserve"> года</w:t>
      </w:r>
      <w:r w:rsidRPr="007319A7">
        <w:rPr>
          <w:sz w:val="28"/>
        </w:rPr>
        <w:t xml:space="preserve">, распределилась следующим образом: </w:t>
      </w:r>
      <w:r w:rsidR="00B57647">
        <w:rPr>
          <w:b/>
          <w:sz w:val="28"/>
        </w:rPr>
        <w:t>68</w:t>
      </w:r>
      <w:r w:rsidR="00B57647">
        <w:rPr>
          <w:sz w:val="28"/>
        </w:rPr>
        <w:t xml:space="preserve"> (</w:t>
      </w:r>
      <w:r w:rsidR="00B57647">
        <w:rPr>
          <w:b/>
          <w:sz w:val="28"/>
        </w:rPr>
        <w:t>68</w:t>
      </w:r>
      <w:r w:rsidR="00B57647">
        <w:rPr>
          <w:sz w:val="28"/>
        </w:rPr>
        <w:t xml:space="preserve">- в 1 квартале 2017 года) – в сфере электросвязи, </w:t>
      </w:r>
      <w:r w:rsidR="00B57647">
        <w:rPr>
          <w:b/>
          <w:sz w:val="28"/>
        </w:rPr>
        <w:t>179</w:t>
      </w:r>
      <w:r w:rsidR="00B57647">
        <w:rPr>
          <w:sz w:val="28"/>
        </w:rPr>
        <w:t xml:space="preserve"> (</w:t>
      </w:r>
      <w:r w:rsidR="00B57647">
        <w:rPr>
          <w:b/>
          <w:sz w:val="28"/>
        </w:rPr>
        <w:t>113</w:t>
      </w:r>
      <w:r w:rsidR="00B57647">
        <w:rPr>
          <w:sz w:val="28"/>
        </w:rPr>
        <w:t xml:space="preserve"> – в 1 квартале 2017 года) </w:t>
      </w:r>
      <w:r w:rsidR="00B57647">
        <w:rPr>
          <w:sz w:val="28"/>
        </w:rPr>
        <w:t xml:space="preserve">- по вопросам обработки персональных данных, </w:t>
      </w:r>
      <w:r w:rsidR="00B57647">
        <w:rPr>
          <w:b/>
          <w:sz w:val="28"/>
        </w:rPr>
        <w:t>35</w:t>
      </w:r>
      <w:r w:rsidR="00B57647">
        <w:rPr>
          <w:sz w:val="28"/>
        </w:rPr>
        <w:t xml:space="preserve"> (</w:t>
      </w:r>
      <w:r w:rsidR="00B57647">
        <w:rPr>
          <w:b/>
          <w:sz w:val="28"/>
        </w:rPr>
        <w:t>22</w:t>
      </w:r>
      <w:r w:rsidR="00B57647">
        <w:rPr>
          <w:sz w:val="28"/>
        </w:rPr>
        <w:t xml:space="preserve"> – в 1 квартале 2017 года) - в сфере оказания услуг почтовой связи, </w:t>
      </w:r>
      <w:r w:rsidR="00B57647">
        <w:rPr>
          <w:b/>
          <w:sz w:val="28"/>
        </w:rPr>
        <w:t xml:space="preserve">235 </w:t>
      </w:r>
      <w:r w:rsidR="00B57647">
        <w:rPr>
          <w:sz w:val="28"/>
        </w:rPr>
        <w:t>(</w:t>
      </w:r>
      <w:r w:rsidR="00B57647">
        <w:rPr>
          <w:b/>
          <w:sz w:val="28"/>
        </w:rPr>
        <w:t>26</w:t>
      </w:r>
      <w:r w:rsidR="00B57647">
        <w:rPr>
          <w:sz w:val="28"/>
        </w:rPr>
        <w:t xml:space="preserve"> – в 1 квартале 2017 года) - в сфере средств массовой информации, </w:t>
      </w:r>
      <w:r w:rsidR="00B57647">
        <w:rPr>
          <w:b/>
          <w:sz w:val="28"/>
        </w:rPr>
        <w:t>4</w:t>
      </w:r>
      <w:r w:rsidR="00B57647">
        <w:rPr>
          <w:sz w:val="28"/>
        </w:rPr>
        <w:t xml:space="preserve"> (</w:t>
      </w:r>
      <w:r w:rsidR="00B57647">
        <w:rPr>
          <w:b/>
          <w:sz w:val="28"/>
        </w:rPr>
        <w:t>0</w:t>
      </w:r>
      <w:proofErr w:type="gramEnd"/>
      <w:r w:rsidR="00B57647">
        <w:rPr>
          <w:sz w:val="28"/>
        </w:rPr>
        <w:t xml:space="preserve"> – в 1 квартале 2017 года) - в сфере телерадиовещания, </w:t>
      </w:r>
      <w:r w:rsidR="00B57647">
        <w:rPr>
          <w:b/>
          <w:sz w:val="28"/>
        </w:rPr>
        <w:t>11</w:t>
      </w:r>
      <w:r w:rsidR="00B57647">
        <w:rPr>
          <w:sz w:val="28"/>
        </w:rPr>
        <w:t xml:space="preserve"> (</w:t>
      </w:r>
      <w:r w:rsidR="00B57647">
        <w:rPr>
          <w:b/>
          <w:sz w:val="28"/>
        </w:rPr>
        <w:t>5</w:t>
      </w:r>
      <w:r w:rsidR="00B57647">
        <w:rPr>
          <w:sz w:val="28"/>
        </w:rPr>
        <w:t xml:space="preserve"> – в 1 квартале 2017 года) - по вопросам работы РЭС, </w:t>
      </w:r>
      <w:r w:rsidR="00B57647">
        <w:rPr>
          <w:b/>
          <w:sz w:val="28"/>
        </w:rPr>
        <w:t>8</w:t>
      </w:r>
      <w:r w:rsidR="00B57647">
        <w:rPr>
          <w:sz w:val="28"/>
        </w:rPr>
        <w:t xml:space="preserve"> (</w:t>
      </w:r>
      <w:r w:rsidR="00B57647">
        <w:rPr>
          <w:b/>
          <w:sz w:val="28"/>
        </w:rPr>
        <w:t>5</w:t>
      </w:r>
      <w:r w:rsidR="00B57647">
        <w:rPr>
          <w:sz w:val="28"/>
        </w:rPr>
        <w:t xml:space="preserve"> – в 1 квартале 2017 года) обращений не относящиеся к компетенции Управления.</w:t>
      </w:r>
    </w:p>
    <w:p w:rsidR="002402A8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2402A8" w:rsidRDefault="002402A8" w:rsidP="002402A8">
      <w:pPr>
        <w:spacing w:line="276" w:lineRule="auto"/>
        <w:jc w:val="both"/>
        <w:rPr>
          <w:sz w:val="28"/>
        </w:rPr>
      </w:pPr>
    </w:p>
    <w:p w:rsidR="002402A8" w:rsidRDefault="002402A8" w:rsidP="002402A8">
      <w:pPr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6267450" cy="1428750"/>
            <wp:effectExtent l="0" t="0" r="0" b="0"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7647" w:rsidRPr="00B57647" w:rsidRDefault="00B57647" w:rsidP="002402A8">
      <w:pPr>
        <w:rPr>
          <w:sz w:val="28"/>
          <w:lang w:val="en-US"/>
        </w:rPr>
      </w:pPr>
    </w:p>
    <w:p w:rsidR="002402A8" w:rsidRPr="002402A8" w:rsidRDefault="002402A8" w:rsidP="002402A8">
      <w:pPr>
        <w:spacing w:line="276" w:lineRule="auto"/>
        <w:ind w:firstLine="709"/>
        <w:jc w:val="center"/>
        <w:rPr>
          <w:sz w:val="28"/>
          <w:szCs w:val="28"/>
        </w:rPr>
      </w:pPr>
      <w:r w:rsidRPr="002402A8">
        <w:rPr>
          <w:sz w:val="28"/>
          <w:szCs w:val="28"/>
        </w:rPr>
        <w:t>Распределение обращений в 1 квартале 201</w:t>
      </w:r>
      <w:r w:rsidR="00B57647" w:rsidRPr="00B57647">
        <w:rPr>
          <w:sz w:val="28"/>
          <w:szCs w:val="28"/>
        </w:rPr>
        <w:t>8</w:t>
      </w:r>
      <w:r w:rsidRPr="002402A8">
        <w:rPr>
          <w:sz w:val="28"/>
          <w:szCs w:val="28"/>
        </w:rPr>
        <w:t xml:space="preserve"> года</w:t>
      </w:r>
    </w:p>
    <w:p w:rsidR="002402A8" w:rsidRPr="007319A7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01.01.201</w:t>
      </w:r>
      <w:r w:rsidR="00B57647">
        <w:rPr>
          <w:sz w:val="28"/>
          <w:lang w:val="en-US"/>
        </w:rPr>
        <w:t>8</w:t>
      </w:r>
      <w:r w:rsidRPr="00A83B53">
        <w:rPr>
          <w:sz w:val="28"/>
        </w:rPr>
        <w:t xml:space="preserve"> по 31.</w:t>
      </w:r>
      <w:r w:rsidR="002402A8">
        <w:rPr>
          <w:sz w:val="28"/>
        </w:rPr>
        <w:t>03</w:t>
      </w:r>
      <w:r w:rsidRPr="00A83B53">
        <w:rPr>
          <w:sz w:val="28"/>
        </w:rPr>
        <w:t>.201</w:t>
      </w:r>
      <w:r w:rsidR="00B57647">
        <w:rPr>
          <w:sz w:val="28"/>
          <w:lang w:val="en-US"/>
        </w:rPr>
        <w:t>8</w:t>
      </w:r>
      <w:r w:rsidRPr="00A83B53">
        <w:rPr>
          <w:sz w:val="28"/>
        </w:rPr>
        <w:t>:</w:t>
      </w:r>
    </w:p>
    <w:p w:rsidR="00DE4954" w:rsidRPr="00A83B53" w:rsidRDefault="00FC2FC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FC2FCE">
        <w:rPr>
          <w:b/>
          <w:sz w:val="28"/>
        </w:rPr>
        <w:t>62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FC2FC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  <w:lang w:val="en-US"/>
        </w:rPr>
        <w:t>136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FC2FC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FC2FCE">
        <w:rPr>
          <w:b/>
          <w:sz w:val="28"/>
        </w:rPr>
        <w:t>244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FC2FCE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FC2FCE">
        <w:rPr>
          <w:b/>
          <w:sz w:val="28"/>
        </w:rPr>
        <w:t>95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B57647" w:rsidRPr="00B57647">
        <w:rPr>
          <w:b/>
          <w:sz w:val="28"/>
        </w:rPr>
        <w:t>495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lastRenderedPageBreak/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FC2FCE" w:rsidRPr="00FC2FCE">
        <w:rPr>
          <w:b/>
          <w:sz w:val="28"/>
        </w:rPr>
        <w:t>236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FC2FCE" w:rsidRPr="00FC2FCE">
        <w:rPr>
          <w:b/>
          <w:sz w:val="28"/>
        </w:rPr>
        <w:t>0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FC2FCE" w:rsidRPr="00FC2FCE">
        <w:rPr>
          <w:b/>
          <w:sz w:val="28"/>
        </w:rPr>
        <w:t>251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21653F">
        <w:rPr>
          <w:b/>
          <w:sz w:val="28"/>
        </w:rPr>
        <w:t>4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9236DF" w:rsidRDefault="00DE4954" w:rsidP="00400A5B">
      <w:pPr>
        <w:tabs>
          <w:tab w:val="left" w:pos="9922"/>
        </w:tabs>
        <w:ind w:right="-1" w:firstLine="720"/>
        <w:jc w:val="both"/>
        <w:rPr>
          <w:sz w:val="28"/>
          <w:lang w:val="en-US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p w:rsidR="00B57647" w:rsidRPr="00B57647" w:rsidRDefault="00B57647" w:rsidP="00400A5B">
      <w:pPr>
        <w:tabs>
          <w:tab w:val="left" w:pos="9922"/>
        </w:tabs>
        <w:ind w:right="-1" w:firstLine="720"/>
        <w:jc w:val="both"/>
        <w:rPr>
          <w:sz w:val="28"/>
        </w:rPr>
      </w:pP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0.12230215827338248"/>
          <c:w val="0.45128205128205506"/>
          <c:h val="0.75539568345324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68</c:v>
                </c:pt>
                <c:pt idx="1">
                  <c:v>35</c:v>
                </c:pt>
                <c:pt idx="2">
                  <c:v>235</c:v>
                </c:pt>
                <c:pt idx="3">
                  <c:v>179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868"/>
          <c:y val="8.0000000000000043E-2"/>
          <c:w val="0.22057303138615214"/>
          <c:h val="0.9162267716535436"/>
        </c:manualLayout>
      </c:layout>
      <c:overlay val="0"/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7F621-AF2F-49D1-B9D0-8FEFF6C9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Антон Турнов</cp:lastModifiedBy>
  <cp:revision>3</cp:revision>
  <cp:lastPrinted>2016-01-20T12:33:00Z</cp:lastPrinted>
  <dcterms:created xsi:type="dcterms:W3CDTF">2018-04-10T10:35:00Z</dcterms:created>
  <dcterms:modified xsi:type="dcterms:W3CDTF">2018-04-10T10:35:00Z</dcterms:modified>
</cp:coreProperties>
</file>