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65E842A" w:rsidR="00587B1A" w:rsidRDefault="00BF5144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Результаты проведенного Управлением </w:t>
      </w:r>
      <w:proofErr w:type="spellStart"/>
      <w:r>
        <w:rPr>
          <w:rFonts w:ascii="Times New Roman" w:hAnsi="Times New Roman"/>
          <w:b/>
          <w:sz w:val="28"/>
          <w:highlight w:val="white"/>
        </w:rPr>
        <w:t>Роскомнадзора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по Саратовской области систематического наблюдения (мониторинга) в области персональных данных за 2 квартал 20</w:t>
      </w:r>
      <w:r w:rsidR="00B006BB">
        <w:rPr>
          <w:rFonts w:ascii="Times New Roman" w:hAnsi="Times New Roman"/>
          <w:b/>
          <w:sz w:val="28"/>
          <w:highlight w:val="white"/>
        </w:rPr>
        <w:t>20</w:t>
      </w:r>
      <w:r>
        <w:rPr>
          <w:rFonts w:ascii="Times New Roman" w:hAnsi="Times New Roman"/>
          <w:b/>
          <w:sz w:val="28"/>
          <w:highlight w:val="white"/>
        </w:rPr>
        <w:t xml:space="preserve"> года</w:t>
      </w:r>
    </w:p>
    <w:p w14:paraId="02000000" w14:textId="77777777" w:rsidR="00587B1A" w:rsidRDefault="00587B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14:paraId="03000000" w14:textId="42F77889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планом деятельности Управления Федеральной службы по надзору в сфере </w:t>
      </w:r>
      <w:r>
        <w:rPr>
          <w:rFonts w:ascii="Times New Roman" w:hAnsi="Times New Roman"/>
          <w:sz w:val="28"/>
        </w:rPr>
        <w:t>связи, информационных технологий и массовых коммуникаций по Саратовской области на 20</w:t>
      </w:r>
      <w:r w:rsidR="00B006B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год, утвержденным приказом № </w:t>
      </w:r>
      <w:r w:rsidR="00B006BB">
        <w:rPr>
          <w:rFonts w:ascii="Times New Roman" w:hAnsi="Times New Roman"/>
          <w:sz w:val="28"/>
        </w:rPr>
        <w:t>73</w:t>
      </w:r>
      <w:r>
        <w:rPr>
          <w:rFonts w:ascii="Times New Roman" w:hAnsi="Times New Roman"/>
          <w:sz w:val="28"/>
        </w:rPr>
        <w:t>-нд от 1</w:t>
      </w:r>
      <w:r w:rsidR="00B006B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.11.201</w:t>
      </w:r>
      <w:r w:rsidR="00B006B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 Управлением были проведены мероприятия систематического наблюдения (мониторинга) в области персональных данных в целя</w:t>
      </w:r>
      <w:r>
        <w:rPr>
          <w:rFonts w:ascii="Times New Roman" w:hAnsi="Times New Roman"/>
          <w:sz w:val="28"/>
        </w:rPr>
        <w:t>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данных.</w:t>
      </w:r>
      <w:proofErr w:type="gramEnd"/>
    </w:p>
    <w:p w14:paraId="04000000" w14:textId="77777777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указанных мероприятий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</w:t>
      </w:r>
      <w:r>
        <w:rPr>
          <w:rFonts w:ascii="Times New Roman" w:hAnsi="Times New Roman"/>
          <w:sz w:val="28"/>
        </w:rPr>
        <w:t>ской области был осуществлен мониторинг официальных интернет-сайтов следующих категорий операторов персональных данных:</w:t>
      </w:r>
    </w:p>
    <w:p w14:paraId="05000000" w14:textId="77777777" w:rsidR="00587B1A" w:rsidRPr="00BF5144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F5144">
        <w:rPr>
          <w:rFonts w:ascii="Times New Roman" w:hAnsi="Times New Roman"/>
          <w:sz w:val="28"/>
        </w:rPr>
        <w:t>Интернет-магазины</w:t>
      </w:r>
      <w:proofErr w:type="gramEnd"/>
      <w:r w:rsidRPr="00BF5144">
        <w:rPr>
          <w:rFonts w:ascii="Times New Roman" w:hAnsi="Times New Roman"/>
          <w:sz w:val="28"/>
        </w:rPr>
        <w:t>;</w:t>
      </w:r>
    </w:p>
    <w:p w14:paraId="06000000" w14:textId="56738081" w:rsidR="00587B1A" w:rsidRPr="00BF5144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F5144">
        <w:rPr>
          <w:rFonts w:ascii="Times New Roman" w:hAnsi="Times New Roman"/>
          <w:sz w:val="28"/>
        </w:rPr>
        <w:t>Образовательные учреждения;</w:t>
      </w:r>
    </w:p>
    <w:p w14:paraId="07000000" w14:textId="2815C748" w:rsidR="00587B1A" w:rsidRPr="00BF5144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BF5144">
        <w:rPr>
          <w:rFonts w:ascii="Times New Roman" w:hAnsi="Times New Roman"/>
          <w:sz w:val="28"/>
        </w:rPr>
        <w:t>Коллекторские</w:t>
      </w:r>
      <w:proofErr w:type="spellEnd"/>
      <w:r w:rsidRPr="00BF5144">
        <w:rPr>
          <w:rFonts w:ascii="Times New Roman" w:hAnsi="Times New Roman"/>
          <w:sz w:val="28"/>
        </w:rPr>
        <w:t xml:space="preserve"> агентства;</w:t>
      </w:r>
    </w:p>
    <w:p w14:paraId="08000000" w14:textId="77594856" w:rsidR="00587B1A" w:rsidRPr="00BF5144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F5144">
        <w:rPr>
          <w:rFonts w:ascii="Times New Roman" w:hAnsi="Times New Roman"/>
          <w:sz w:val="28"/>
        </w:rPr>
        <w:t>Организации жилищно-коммунального хозяйства;</w:t>
      </w:r>
    </w:p>
    <w:p w14:paraId="668AD6A4" w14:textId="373907A0" w:rsidR="00BF5144" w:rsidRPr="00BF5144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F5144">
        <w:rPr>
          <w:rFonts w:ascii="Times New Roman" w:hAnsi="Times New Roman"/>
          <w:sz w:val="28"/>
        </w:rPr>
        <w:t>Организации, осуществляющие торговлю автотранспортными средствами;</w:t>
      </w:r>
    </w:p>
    <w:p w14:paraId="09000000" w14:textId="77777777" w:rsidR="00587B1A" w:rsidRPr="00BF5144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BF5144">
        <w:rPr>
          <w:rFonts w:ascii="Times New Roman" w:hAnsi="Times New Roman"/>
          <w:sz w:val="28"/>
        </w:rPr>
        <w:t>Многофункционыльные</w:t>
      </w:r>
      <w:proofErr w:type="spellEnd"/>
      <w:r w:rsidRPr="00BF5144">
        <w:rPr>
          <w:rFonts w:ascii="Times New Roman" w:hAnsi="Times New Roman"/>
          <w:sz w:val="28"/>
        </w:rPr>
        <w:t xml:space="preserve"> центры.</w:t>
      </w:r>
    </w:p>
    <w:p w14:paraId="0A000000" w14:textId="19FD8A7D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проведенных мероприятий систематического наблюдения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Саратовской области были выявлены признаки</w:t>
      </w:r>
      <w:r>
        <w:rPr>
          <w:rFonts w:ascii="Times New Roman" w:hAnsi="Times New Roman"/>
          <w:sz w:val="28"/>
        </w:rPr>
        <w:t xml:space="preserve"> нарушений обязательных требований законодательства Российской Федерации в сфере персональных данных</w:t>
      </w:r>
      <w:r>
        <w:rPr>
          <w:rFonts w:ascii="Times New Roman" w:hAnsi="Times New Roman"/>
          <w:sz w:val="28"/>
        </w:rPr>
        <w:t>.</w:t>
      </w:r>
    </w:p>
    <w:p w14:paraId="0B000000" w14:textId="540AA24E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3 квартале 2020</w:t>
      </w:r>
      <w:r>
        <w:rPr>
          <w:rFonts w:ascii="Times New Roman" w:hAnsi="Times New Roman"/>
          <w:sz w:val="28"/>
        </w:rPr>
        <w:t xml:space="preserve"> года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</w:t>
      </w:r>
      <w:bookmarkStart w:id="0" w:name="_GoBack"/>
      <w:bookmarkEnd w:id="0"/>
      <w:r>
        <w:rPr>
          <w:rFonts w:ascii="Times New Roman" w:hAnsi="Times New Roman"/>
          <w:sz w:val="28"/>
        </w:rPr>
        <w:t>надзору в сфере связи, информационных технологий и массовых коммуникаций п</w:t>
      </w:r>
      <w:r>
        <w:rPr>
          <w:rFonts w:ascii="Times New Roman" w:hAnsi="Times New Roman"/>
          <w:sz w:val="28"/>
        </w:rPr>
        <w:t>о Саратовской области на 2020</w:t>
      </w:r>
      <w:r>
        <w:rPr>
          <w:rFonts w:ascii="Times New Roman" w:hAnsi="Times New Roman"/>
          <w:sz w:val="28"/>
        </w:rPr>
        <w:t xml:space="preserve"> год, утвержденным приказом № 73</w:t>
      </w:r>
      <w:r>
        <w:rPr>
          <w:rFonts w:ascii="Times New Roman" w:hAnsi="Times New Roman"/>
          <w:sz w:val="28"/>
        </w:rPr>
        <w:t>-нд от 19</w:t>
      </w:r>
      <w:r>
        <w:rPr>
          <w:rFonts w:ascii="Times New Roman" w:hAnsi="Times New Roman"/>
          <w:sz w:val="28"/>
        </w:rPr>
        <w:t>.11.2019</w:t>
      </w:r>
      <w:r>
        <w:rPr>
          <w:rFonts w:ascii="Times New Roman" w:hAnsi="Times New Roman"/>
          <w:sz w:val="28"/>
        </w:rPr>
        <w:t>.</w:t>
      </w:r>
    </w:p>
    <w:sectPr w:rsidR="00587B1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BC7"/>
    <w:multiLevelType w:val="multilevel"/>
    <w:tmpl w:val="C09A7AF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B1A"/>
    <w:rsid w:val="00587B1A"/>
    <w:rsid w:val="00B006BB"/>
    <w:rsid w:val="00B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old">
    <w:name w:val="bold"/>
    <w:basedOn w:val="12"/>
    <w:link w:val="bold0"/>
  </w:style>
  <w:style w:type="character" w:customStyle="1" w:styleId="bold0">
    <w:name w:val="bold"/>
    <w:basedOn w:val="a0"/>
    <w:link w:val="bold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Марадудина</cp:lastModifiedBy>
  <cp:revision>4</cp:revision>
  <dcterms:created xsi:type="dcterms:W3CDTF">2020-07-07T06:15:00Z</dcterms:created>
  <dcterms:modified xsi:type="dcterms:W3CDTF">2020-07-07T06:31:00Z</dcterms:modified>
</cp:coreProperties>
</file>