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440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440D56" w:rsidRPr="00440D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76DC8" w:rsidRP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976DC8">
        <w:rPr>
          <w:rFonts w:ascii="Times New Roman" w:hAnsi="Times New Roman" w:cs="Times New Roman"/>
          <w:sz w:val="28"/>
          <w:szCs w:val="28"/>
        </w:rPr>
        <w:t xml:space="preserve">7 </w:t>
      </w:r>
      <w:r w:rsidRPr="009B5FD0">
        <w:rPr>
          <w:rFonts w:ascii="Times New Roman" w:hAnsi="Times New Roman" w:cs="Times New Roman"/>
          <w:sz w:val="28"/>
          <w:szCs w:val="28"/>
        </w:rPr>
        <w:t>год, утвержденным приказом № 1</w:t>
      </w:r>
      <w:r w:rsidR="00976DC8">
        <w:rPr>
          <w:rFonts w:ascii="Times New Roman" w:hAnsi="Times New Roman" w:cs="Times New Roman"/>
          <w:sz w:val="28"/>
          <w:szCs w:val="28"/>
        </w:rPr>
        <w:t>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976DC8"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976DC8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</w:p>
    <w:p w:rsidR="009B5FD0" w:rsidRP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440D56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</w:t>
      </w:r>
      <w:r w:rsidR="00083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9B5FD0"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FE78DC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9B5FD0" w:rsidRPr="009B5F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FE78DC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083753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жилищно-коммунального хозяйства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083753" w:rsidP="00976D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По результатам указанных мероприятий Управлением Роскомнадзора по Саратовской области были выявлены нарушения требований ч. 2 ст. 18.1 Федерального закона от 27.07.2006 г. № 152-ФЗ «О персональных данных», в части не опубликования операторами персональных данных</w:t>
      </w:r>
      <w:r w:rsidRPr="009B5FD0">
        <w:rPr>
          <w:rFonts w:ascii="Times New Roman" w:hAnsi="Times New Roman" w:cs="Times New Roman"/>
          <w:sz w:val="28"/>
        </w:rPr>
        <w:t xml:space="preserve">, </w:t>
      </w:r>
      <w:r w:rsidRPr="009B5FD0">
        <w:rPr>
          <w:rFonts w:ascii="Times New Roman" w:hAnsi="Times New Roman" w:cs="Times New Roman"/>
          <w:sz w:val="28"/>
          <w:szCs w:val="28"/>
        </w:rPr>
        <w:t>документов, определяющих политику в отношении обработки персональных данных и сведений о реализуемых требованиях к защите персональных данных.</w:t>
      </w:r>
    </w:p>
    <w:p w:rsidR="00C0384B" w:rsidRDefault="00C0384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ч. 2 ст. 18.1 </w:t>
      </w:r>
      <w:r w:rsidRPr="009B5FD0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 интернет-сайтах следующих операторов: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3753">
        <w:rPr>
          <w:rFonts w:ascii="Times New Roman" w:hAnsi="Times New Roman"/>
          <w:sz w:val="28"/>
          <w:szCs w:val="28"/>
        </w:rPr>
        <w:t xml:space="preserve">ИП Яворский Дмитрий Александрович </w:t>
      </w:r>
    </w:p>
    <w:p w:rsidR="00C0384B" w:rsidRPr="00C0384B" w:rsidRDefault="00083753" w:rsidP="00976D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753">
        <w:rPr>
          <w:rFonts w:ascii="Times New Roman" w:hAnsi="Times New Roman"/>
          <w:sz w:val="28"/>
          <w:szCs w:val="28"/>
        </w:rPr>
        <w:t>ИП Вишнякова Виктория Андреевна</w:t>
      </w:r>
      <w:r w:rsidR="00C0384B">
        <w:rPr>
          <w:rFonts w:ascii="Times New Roman" w:hAnsi="Times New Roman"/>
          <w:sz w:val="28"/>
          <w:szCs w:val="28"/>
        </w:rPr>
        <w:t>;</w:t>
      </w:r>
    </w:p>
    <w:p w:rsidR="00083753" w:rsidRPr="00083753" w:rsidRDefault="00083753" w:rsidP="000837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Валериевна.</w:t>
      </w:r>
      <w:bookmarkStart w:id="0" w:name="_GoBack"/>
      <w:bookmarkEnd w:id="0"/>
    </w:p>
    <w:p w:rsidR="00C0384B" w:rsidRDefault="00C0384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Саратовской области в адрес указанных операторов персональных данных направлены требования об устранении выявленных нарушений, а также </w:t>
      </w:r>
      <w:r w:rsidR="0027345B">
        <w:rPr>
          <w:rFonts w:ascii="Times New Roman" w:hAnsi="Times New Roman" w:cs="Times New Roman"/>
          <w:sz w:val="28"/>
          <w:szCs w:val="28"/>
        </w:rPr>
        <w:t>материалы по результатам систематического наблюдения направлены в соответствующие органы прокуратуры для принятия мер прокурорского реагирования.</w:t>
      </w:r>
    </w:p>
    <w:p w:rsidR="0027345B" w:rsidRDefault="0027345B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83753">
        <w:rPr>
          <w:rFonts w:ascii="Times New Roman" w:hAnsi="Times New Roman" w:cs="Times New Roman"/>
          <w:sz w:val="28"/>
          <w:szCs w:val="28"/>
        </w:rPr>
        <w:t>3</w:t>
      </w:r>
      <w:r w:rsidR="00976DC8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2017 году мероприятия систематического наблюдения будут осуществляться в отношении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753" w:rsidRDefault="00083753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Pr="009B5FD0" w:rsidRDefault="00083753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46"/>
    <w:rsid w:val="00083753"/>
    <w:rsid w:val="001547BF"/>
    <w:rsid w:val="0027345B"/>
    <w:rsid w:val="00440D56"/>
    <w:rsid w:val="00652B45"/>
    <w:rsid w:val="00671746"/>
    <w:rsid w:val="0073516D"/>
    <w:rsid w:val="00742106"/>
    <w:rsid w:val="00751F6A"/>
    <w:rsid w:val="00780E01"/>
    <w:rsid w:val="00976DC8"/>
    <w:rsid w:val="009B5FD0"/>
    <w:rsid w:val="00B436C3"/>
    <w:rsid w:val="00C0384B"/>
    <w:rsid w:val="00E241FD"/>
    <w:rsid w:val="00E31EFD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Турнов</cp:lastModifiedBy>
  <cp:revision>8</cp:revision>
  <cp:lastPrinted>2017-04-06T07:57:00Z</cp:lastPrinted>
  <dcterms:created xsi:type="dcterms:W3CDTF">2016-12-13T09:12:00Z</dcterms:created>
  <dcterms:modified xsi:type="dcterms:W3CDTF">2017-07-12T04:34:00Z</dcterms:modified>
</cp:coreProperties>
</file>