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76" w:rsidRPr="00C0692D" w:rsidRDefault="00844076" w:rsidP="00844076">
      <w:pPr>
        <w:pStyle w:val="3"/>
        <w:tabs>
          <w:tab w:val="clear" w:pos="6521"/>
          <w:tab w:val="left" w:pos="7655"/>
        </w:tabs>
        <w:spacing w:line="240" w:lineRule="auto"/>
        <w:rPr>
          <w:b/>
          <w:sz w:val="24"/>
          <w:szCs w:val="24"/>
        </w:rPr>
      </w:pPr>
      <w:r w:rsidRPr="00C0692D">
        <w:rPr>
          <w:b/>
          <w:szCs w:val="28"/>
        </w:rPr>
        <w:t>Внимание!</w:t>
      </w:r>
      <w:r w:rsidRPr="00C0692D">
        <w:rPr>
          <w:b/>
          <w:sz w:val="24"/>
          <w:szCs w:val="24"/>
        </w:rPr>
        <w:t xml:space="preserve"> Уведомление выполняется на бланке организации,подпись ИП заверяется печатью. При отсутствии бланка  ставится угловой штамп, при отсутствии углового штампа исходящий № документа и дата пишутся вручную, </w:t>
      </w:r>
      <w:r w:rsidRPr="00C0692D">
        <w:rPr>
          <w:b/>
          <w:szCs w:val="28"/>
        </w:rPr>
        <w:t>Регистрация в делопроизводстве обязательна</w:t>
      </w:r>
      <w:r w:rsidRPr="00C0692D">
        <w:rPr>
          <w:b/>
          <w:sz w:val="24"/>
          <w:szCs w:val="24"/>
        </w:rPr>
        <w:t>. Для Индивидуальных предпринимателей и физических лиц при отсутствии бланков, угловых  штампов и делопроизводства ставится только число</w:t>
      </w:r>
      <w:proofErr w:type="gramStart"/>
      <w:r w:rsidRPr="00C0692D">
        <w:rPr>
          <w:b/>
          <w:sz w:val="24"/>
          <w:szCs w:val="24"/>
        </w:rPr>
        <w:t>.м</w:t>
      </w:r>
      <w:proofErr w:type="gramEnd"/>
      <w:r w:rsidRPr="00C0692D">
        <w:rPr>
          <w:b/>
          <w:sz w:val="24"/>
          <w:szCs w:val="24"/>
        </w:rPr>
        <w:t>есяц, год оформления Уведомления на последней странице после подписи  ИП, физического лица</w:t>
      </w:r>
    </w:p>
    <w:p w:rsidR="00844076" w:rsidRDefault="00844076"/>
    <w:tbl>
      <w:tblPr>
        <w:tblpPr w:leftFromText="45" w:rightFromText="45" w:vertAnchor="text" w:tblpXSpec="right" w:tblpYSpec="center"/>
        <w:tblW w:w="1500" w:type="pct"/>
        <w:tblCellSpacing w:w="15" w:type="dxa"/>
        <w:tblCellMar>
          <w:top w:w="15" w:type="dxa"/>
          <w:left w:w="15" w:type="dxa"/>
          <w:bottom w:w="15" w:type="dxa"/>
          <w:right w:w="15" w:type="dxa"/>
        </w:tblCellMar>
        <w:tblLook w:val="04A0"/>
      </w:tblPr>
      <w:tblGrid>
        <w:gridCol w:w="2834"/>
      </w:tblGrid>
      <w:tr w:rsidR="006B6704" w:rsidRPr="006B6704" w:rsidTr="006B6704">
        <w:trPr>
          <w:tblCellSpacing w:w="15" w:type="dxa"/>
        </w:trPr>
        <w:tc>
          <w:tcPr>
            <w:tcW w:w="0" w:type="auto"/>
            <w:vAlign w:val="center"/>
            <w:hideMark/>
          </w:tcPr>
          <w:p w:rsidR="006B6704" w:rsidRPr="006B6704"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Руководителю Управления Федеральной службы по надзору в сфере связи, информационных технологий и массовых коммуникаций по Саратовской области</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sz w:val="24"/>
                <w:szCs w:val="24"/>
                <w:lang w:eastAsia="ru-RU"/>
              </w:rPr>
              <w:br/>
              <w:t xml:space="preserve">410056, Саратовская обл., г. Саратов, ул. Рабочая, д. 61 </w:t>
            </w:r>
          </w:p>
        </w:tc>
      </w:tr>
    </w:tbl>
    <w:p w:rsidR="006B6704" w:rsidRPr="006B6704" w:rsidRDefault="006B6704" w:rsidP="006B67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УВЕДОМЛЕНИЕ</w:t>
      </w:r>
      <w:r w:rsidRPr="006B6704">
        <w:rPr>
          <w:rFonts w:ascii="Times New Roman" w:eastAsia="Times New Roman" w:hAnsi="Times New Roman" w:cs="Times New Roman"/>
          <w:b/>
          <w:bCs/>
          <w:sz w:val="24"/>
          <w:szCs w:val="24"/>
          <w:lang w:eastAsia="ru-RU"/>
        </w:rPr>
        <w:br/>
        <w:t>об обработке (о намерении осуществлять обработку) персональных данных</w:t>
      </w:r>
    </w:p>
    <w:p w:rsidR="00682C76" w:rsidRPr="00682C76" w:rsidRDefault="00682C76" w:rsidP="00682C76">
      <w:pPr>
        <w:pStyle w:val="3"/>
        <w:tabs>
          <w:tab w:val="clear" w:pos="6521"/>
          <w:tab w:val="left" w:pos="7655"/>
        </w:tabs>
        <w:spacing w:line="240" w:lineRule="auto"/>
        <w:rPr>
          <w:sz w:val="24"/>
          <w:szCs w:val="24"/>
        </w:rPr>
      </w:pPr>
      <w:r w:rsidRPr="00682C76">
        <w:rPr>
          <w:sz w:val="24"/>
          <w:szCs w:val="24"/>
        </w:rPr>
        <w:t>Тип оператора– юридическое лицо</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Наименование (фамилия, имя, отчество) оператора: </w:t>
      </w:r>
      <w:r w:rsidR="00682C76" w:rsidRPr="00682C76">
        <w:rPr>
          <w:rFonts w:ascii="Times New Roman" w:eastAsia="Times New Roman" w:hAnsi="Times New Roman" w:cs="Times New Roman"/>
          <w:sz w:val="24"/>
          <w:szCs w:val="24"/>
          <w:lang w:eastAsia="ru-RU"/>
        </w:rPr>
        <w:t>Муниципальное учреждение культуры Централизованная клубная система Калининского района Саратовской области</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оператора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местонахождения: </w:t>
      </w:r>
      <w:r w:rsidR="00042FDF" w:rsidRPr="00042FDF">
        <w:rPr>
          <w:rFonts w:ascii="Times New Roman" w:eastAsia="Times New Roman" w:hAnsi="Times New Roman" w:cs="Times New Roman"/>
          <w:sz w:val="24"/>
          <w:szCs w:val="24"/>
          <w:lang w:eastAsia="ru-RU"/>
        </w:rPr>
        <w:t>указывается полный адрес оператора</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b/>
          <w:bCs/>
          <w:sz w:val="24"/>
          <w:szCs w:val="24"/>
          <w:lang w:eastAsia="ru-RU"/>
        </w:rPr>
        <w:t xml:space="preserve">Почтовый </w:t>
      </w:r>
      <w:r w:rsidR="00844076" w:rsidRPr="006B6704">
        <w:rPr>
          <w:rFonts w:ascii="Times New Roman" w:eastAsia="Times New Roman" w:hAnsi="Times New Roman" w:cs="Times New Roman"/>
          <w:b/>
          <w:bCs/>
          <w:sz w:val="24"/>
          <w:szCs w:val="24"/>
          <w:lang w:eastAsia="ru-RU"/>
        </w:rPr>
        <w:t>адрес</w:t>
      </w:r>
      <w:r w:rsidRPr="006B6704">
        <w:rPr>
          <w:rFonts w:ascii="Times New Roman" w:eastAsia="Times New Roman" w:hAnsi="Times New Roman" w:cs="Times New Roman"/>
          <w:b/>
          <w:bCs/>
          <w:sz w:val="24"/>
          <w:szCs w:val="24"/>
          <w:lang w:eastAsia="ru-RU"/>
        </w:rPr>
        <w:t xml:space="preserve">: </w:t>
      </w:r>
      <w:r w:rsidR="00042FDF" w:rsidRPr="00042FDF">
        <w:rPr>
          <w:rFonts w:ascii="Times New Roman" w:eastAsia="Times New Roman" w:hAnsi="Times New Roman" w:cs="Times New Roman"/>
          <w:sz w:val="24"/>
          <w:szCs w:val="24"/>
          <w:lang w:eastAsia="ru-RU"/>
        </w:rPr>
        <w:t>указывается полный адрес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Контактная информация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телефон:</w:t>
      </w:r>
      <w:r w:rsidR="0001260C">
        <w:rPr>
          <w:rFonts w:ascii="Times New Roman" w:eastAsia="Times New Roman" w:hAnsi="Times New Roman" w:cs="Times New Roman"/>
          <w:sz w:val="24"/>
          <w:szCs w:val="24"/>
          <w:lang w:eastAsia="ru-RU"/>
        </w:rPr>
        <w:t>123-123</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факс:</w:t>
      </w:r>
      <w:r w:rsidR="00844076">
        <w:rPr>
          <w:rFonts w:ascii="Times New Roman" w:eastAsia="Times New Roman" w:hAnsi="Times New Roman" w:cs="Times New Roman"/>
          <w:sz w:val="24"/>
          <w:szCs w:val="24"/>
          <w:lang w:eastAsia="ru-RU"/>
        </w:rPr>
        <w:t>8(654)111111</w:t>
      </w:r>
    </w:p>
    <w:p w:rsidR="006B6704" w:rsidRPr="00844076"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адрес электронной почты:</w:t>
      </w:r>
      <w:proofErr w:type="spellStart"/>
      <w:r w:rsidR="00844076">
        <w:rPr>
          <w:rFonts w:ascii="Times New Roman" w:eastAsia="Times New Roman" w:hAnsi="Times New Roman" w:cs="Times New Roman"/>
          <w:sz w:val="24"/>
          <w:szCs w:val="24"/>
          <w:lang w:val="en-US" w:eastAsia="ru-RU"/>
        </w:rPr>
        <w:t>adres</w:t>
      </w:r>
      <w:proofErr w:type="spellEnd"/>
      <w:r w:rsidR="00844076" w:rsidRPr="00844076">
        <w:rPr>
          <w:rFonts w:ascii="Times New Roman" w:eastAsia="Times New Roman" w:hAnsi="Times New Roman" w:cs="Times New Roman"/>
          <w:sz w:val="24"/>
          <w:szCs w:val="24"/>
          <w:lang w:eastAsia="ru-RU"/>
        </w:rPr>
        <w:t>@</w:t>
      </w:r>
      <w:r w:rsidR="00844076">
        <w:rPr>
          <w:rFonts w:ascii="Times New Roman" w:eastAsia="Times New Roman" w:hAnsi="Times New Roman" w:cs="Times New Roman"/>
          <w:sz w:val="24"/>
          <w:szCs w:val="24"/>
          <w:lang w:val="en-US" w:eastAsia="ru-RU"/>
        </w:rPr>
        <w:t>mail</w:t>
      </w:r>
      <w:r w:rsidR="00844076" w:rsidRPr="00844076">
        <w:rPr>
          <w:rFonts w:ascii="Times New Roman" w:eastAsia="Times New Roman" w:hAnsi="Times New Roman" w:cs="Times New Roman"/>
          <w:sz w:val="24"/>
          <w:szCs w:val="24"/>
          <w:lang w:eastAsia="ru-RU"/>
        </w:rPr>
        <w:t>.</w:t>
      </w:r>
      <w:proofErr w:type="spellStart"/>
      <w:r w:rsidR="00844076">
        <w:rPr>
          <w:rFonts w:ascii="Times New Roman" w:eastAsia="Times New Roman" w:hAnsi="Times New Roman" w:cs="Times New Roman"/>
          <w:sz w:val="24"/>
          <w:szCs w:val="24"/>
          <w:lang w:val="en-US" w:eastAsia="ru-RU"/>
        </w:rPr>
        <w:t>ru</w:t>
      </w:r>
      <w:proofErr w:type="spellEnd"/>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Регионы: </w:t>
      </w:r>
      <w:proofErr w:type="gramStart"/>
      <w:r w:rsidR="00D56137">
        <w:rPr>
          <w:rFonts w:ascii="Times New Roman" w:eastAsia="Times New Roman" w:hAnsi="Times New Roman" w:cs="Times New Roman"/>
          <w:sz w:val="24"/>
          <w:szCs w:val="24"/>
          <w:lang w:eastAsia="ru-RU"/>
        </w:rPr>
        <w:t>Саратовская область (</w:t>
      </w:r>
      <w:r w:rsidR="00D56137" w:rsidRPr="00D56137">
        <w:rPr>
          <w:rFonts w:ascii="Times New Roman" w:eastAsia="Times New Roman" w:hAnsi="Times New Roman" w:cs="Times New Roman"/>
          <w:b/>
          <w:sz w:val="24"/>
          <w:szCs w:val="24"/>
          <w:lang w:eastAsia="ru-RU"/>
        </w:rPr>
        <w:t>Указывается только наименование субъекта федерации (региона)</w:t>
      </w:r>
      <w:proofErr w:type="gramEnd"/>
    </w:p>
    <w:p w:rsidR="00844076" w:rsidRPr="00844076" w:rsidRDefault="00844076" w:rsidP="00844076">
      <w:pPr>
        <w:pStyle w:val="3"/>
        <w:tabs>
          <w:tab w:val="clear" w:pos="6521"/>
          <w:tab w:val="left" w:pos="7655"/>
        </w:tabs>
        <w:spacing w:line="240" w:lineRule="auto"/>
        <w:rPr>
          <w:sz w:val="24"/>
          <w:szCs w:val="24"/>
        </w:rPr>
      </w:pPr>
      <w:r w:rsidRPr="00844076">
        <w:rPr>
          <w:sz w:val="24"/>
          <w:szCs w:val="24"/>
        </w:rPr>
        <w:t>Реквизиты: ИН</w:t>
      </w:r>
      <w:proofErr w:type="gramStart"/>
      <w:r w:rsidRPr="00844076">
        <w:rPr>
          <w:sz w:val="24"/>
          <w:szCs w:val="24"/>
        </w:rPr>
        <w:t>Н-</w:t>
      </w:r>
      <w:proofErr w:type="gramEnd"/>
      <w:r w:rsidRPr="00844076">
        <w:rPr>
          <w:sz w:val="24"/>
          <w:szCs w:val="24"/>
        </w:rPr>
        <w:t xml:space="preserve">                                            ОГРНИП-</w:t>
      </w:r>
    </w:p>
    <w:p w:rsidR="00844076" w:rsidRPr="00844076" w:rsidRDefault="00844076" w:rsidP="00844076">
      <w:pPr>
        <w:pStyle w:val="3"/>
        <w:tabs>
          <w:tab w:val="clear" w:pos="6521"/>
          <w:tab w:val="left" w:pos="7655"/>
        </w:tabs>
        <w:spacing w:line="240" w:lineRule="auto"/>
        <w:rPr>
          <w:b/>
          <w:sz w:val="24"/>
          <w:szCs w:val="24"/>
        </w:rPr>
      </w:pPr>
      <w:r w:rsidRPr="00844076">
        <w:rPr>
          <w:b/>
          <w:sz w:val="24"/>
          <w:szCs w:val="24"/>
        </w:rPr>
        <w:t xml:space="preserve">(указываются полное, без всяких сокращений, наименование и цифровые данные реквизитов оператора согласно данных регистрации в налоговой инспекции и действующей классификации)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Правовое основание обработки персональных данных</w:t>
      </w:r>
    </w:p>
    <w:p w:rsidR="00682C76" w:rsidRDefault="006B6704" w:rsidP="00042FDF">
      <w:pPr>
        <w:pStyle w:val="3"/>
        <w:tabs>
          <w:tab w:val="clear" w:pos="6521"/>
          <w:tab w:val="left" w:pos="7655"/>
        </w:tabs>
        <w:spacing w:line="240" w:lineRule="auto"/>
        <w:rPr>
          <w:b/>
          <w:sz w:val="24"/>
          <w:szCs w:val="24"/>
        </w:rPr>
      </w:pPr>
      <w:r w:rsidRPr="006B6704">
        <w:rPr>
          <w:b/>
          <w:bCs/>
          <w:sz w:val="24"/>
          <w:szCs w:val="24"/>
        </w:rPr>
        <w:t xml:space="preserve">руководствуясь </w:t>
      </w:r>
      <w:r w:rsidR="00682C76" w:rsidRPr="00682C76">
        <w:rPr>
          <w:sz w:val="24"/>
          <w:szCs w:val="24"/>
        </w:rPr>
        <w:t>Конституцие</w:t>
      </w:r>
      <w:r w:rsidR="001A76A6">
        <w:rPr>
          <w:sz w:val="24"/>
          <w:szCs w:val="24"/>
        </w:rPr>
        <w:t xml:space="preserve">й РФ, Гражданским кодексом РФ, </w:t>
      </w:r>
      <w:r w:rsidR="00682C76" w:rsidRPr="00682C76">
        <w:rPr>
          <w:sz w:val="24"/>
          <w:szCs w:val="24"/>
        </w:rPr>
        <w:t>ст. 85-90 Трудового кодекса РФ от 30.12.2001 № 197-ФЗ, Законом РФ от 09.10.1992 «Основы законодательства РФ о культуре».</w:t>
      </w:r>
    </w:p>
    <w:p w:rsidR="00682C76" w:rsidRPr="00682C76" w:rsidRDefault="00682C76" w:rsidP="00682C76">
      <w:pPr>
        <w:pStyle w:val="3"/>
        <w:tabs>
          <w:tab w:val="left" w:pos="7655"/>
        </w:tabs>
        <w:spacing w:line="240" w:lineRule="auto"/>
        <w:rPr>
          <w:b/>
          <w:sz w:val="24"/>
          <w:szCs w:val="24"/>
        </w:rPr>
      </w:pPr>
      <w:r w:rsidRPr="00682C76">
        <w:rPr>
          <w:b/>
          <w:sz w:val="24"/>
          <w:szCs w:val="24"/>
        </w:rPr>
        <w:t>Приведенный перечень нормативных правовых актов не является исчерпывающим, а только примерным. Оператор заполняет поле самостоятельно исходя из возложенных на него полномочий, функций и задач.</w:t>
      </w:r>
    </w:p>
    <w:p w:rsidR="003E36D0" w:rsidRPr="003E36D0" w:rsidRDefault="00682C76" w:rsidP="00682C76">
      <w:pPr>
        <w:pStyle w:val="3"/>
        <w:tabs>
          <w:tab w:val="clear" w:pos="6521"/>
          <w:tab w:val="left" w:pos="7655"/>
        </w:tabs>
        <w:spacing w:line="240" w:lineRule="auto"/>
        <w:rPr>
          <w:b/>
          <w:sz w:val="24"/>
          <w:szCs w:val="24"/>
        </w:rPr>
      </w:pPr>
      <w:r w:rsidRPr="00682C76">
        <w:rPr>
          <w:b/>
          <w:sz w:val="24"/>
          <w:szCs w:val="24"/>
        </w:rPr>
        <w:t>Например, как указано выше, перечень нормативных правовых актов для   учреждений культуры.</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lastRenderedPageBreak/>
        <w:t>Цель обработки персональных данных</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 целью </w:t>
      </w:r>
      <w:r w:rsidR="00682C76" w:rsidRPr="00682C76">
        <w:rPr>
          <w:rFonts w:ascii="Times New Roman" w:eastAsia="Times New Roman" w:hAnsi="Times New Roman" w:cs="Times New Roman"/>
          <w:sz w:val="24"/>
          <w:szCs w:val="24"/>
          <w:lang w:eastAsia="ru-RU"/>
        </w:rPr>
        <w:t>выполнение функций, обязанностей работодателя, выполнение полномочий и задач возложенных на учреждение культуры, оказание культурно-просветительских услуг населению</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Описание мер, предусмотренных статьями 18.1. и 19 Федерального закона «О персональных данных»:</w:t>
      </w:r>
    </w:p>
    <w:p w:rsidR="005D1976" w:rsidRDefault="003E36D0" w:rsidP="003E12B2">
      <w:pPr>
        <w:spacing w:after="100" w:line="240" w:lineRule="auto"/>
        <w:jc w:val="both"/>
        <w:rPr>
          <w:rFonts w:ascii="Times New Roman" w:eastAsia="Times New Roman" w:hAnsi="Times New Roman" w:cs="Times New Roman"/>
          <w:sz w:val="24"/>
          <w:szCs w:val="24"/>
          <w:lang w:eastAsia="ru-RU"/>
        </w:rPr>
      </w:pPr>
      <w:proofErr w:type="gramStart"/>
      <w:r w:rsidRPr="003E36D0">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r w:rsidRPr="003E36D0">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w:t>
      </w:r>
      <w:r w:rsidR="005D1976">
        <w:rPr>
          <w:rFonts w:ascii="Times New Roman" w:eastAsia="Times New Roman" w:hAnsi="Times New Roman" w:cs="Times New Roman"/>
          <w:sz w:val="24"/>
          <w:szCs w:val="24"/>
          <w:lang w:eastAsia="ru-RU"/>
        </w:rPr>
        <w:t xml:space="preserve">) обучение указанных работников; </w:t>
      </w:r>
      <w:proofErr w:type="gramStart"/>
      <w:r w:rsidR="005D1976">
        <w:rPr>
          <w:rFonts w:ascii="Times New Roman" w:eastAsia="Times New Roman" w:hAnsi="Times New Roman" w:cs="Times New Roman"/>
          <w:sz w:val="24"/>
          <w:szCs w:val="24"/>
          <w:lang w:eastAsia="ru-RU"/>
        </w:rPr>
        <w:t xml:space="preserve">7) </w:t>
      </w:r>
      <w:r w:rsidR="005D1976" w:rsidRPr="005D1976">
        <w:rPr>
          <w:rFonts w:ascii="Times New Roman" w:eastAsia="Times New Roman" w:hAnsi="Times New Roman" w:cs="Times New Roman"/>
          <w:sz w:val="24"/>
          <w:szCs w:val="24"/>
          <w:lang w:eastAsia="ru-RU"/>
        </w:rPr>
        <w:t>определением угроз безопасности персональных данных при их обработке в информационных системах персональных данных;</w:t>
      </w:r>
      <w:r w:rsidR="005D1976">
        <w:rPr>
          <w:rFonts w:ascii="Times New Roman" w:eastAsia="Times New Roman" w:hAnsi="Times New Roman" w:cs="Times New Roman"/>
          <w:sz w:val="24"/>
          <w:szCs w:val="24"/>
          <w:lang w:eastAsia="ru-RU"/>
        </w:rPr>
        <w:t xml:space="preserve"> 8)</w:t>
      </w:r>
      <w:r w:rsidR="005D1976" w:rsidRPr="005D1976">
        <w:rPr>
          <w:rFonts w:ascii="Times New Roman" w:eastAsia="Times New Roman" w:hAnsi="Times New Roman" w:cs="Times New Roman"/>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roofErr w:type="gramEnd"/>
      <w:r w:rsidR="005D1976">
        <w:rPr>
          <w:rFonts w:ascii="Times New Roman" w:eastAsia="Times New Roman" w:hAnsi="Times New Roman" w:cs="Times New Roman"/>
          <w:sz w:val="24"/>
          <w:szCs w:val="24"/>
          <w:lang w:eastAsia="ru-RU"/>
        </w:rPr>
        <w:t xml:space="preserve"> 9)</w:t>
      </w:r>
      <w:r w:rsidR="005D1976" w:rsidRPr="005D1976">
        <w:rPr>
          <w:rFonts w:ascii="Times New Roman" w:eastAsia="Times New Roman" w:hAnsi="Times New Roman" w:cs="Times New Roman"/>
          <w:sz w:val="24"/>
          <w:szCs w:val="24"/>
          <w:lang w:eastAsia="ru-RU"/>
        </w:rPr>
        <w:t>учетом машинных носителей персональных данных</w:t>
      </w:r>
      <w:r w:rsidR="005D1976">
        <w:rPr>
          <w:rFonts w:ascii="Times New Roman" w:eastAsia="Times New Roman" w:hAnsi="Times New Roman" w:cs="Times New Roman"/>
          <w:sz w:val="24"/>
          <w:szCs w:val="24"/>
          <w:lang w:eastAsia="ru-RU"/>
        </w:rPr>
        <w:t>.</w:t>
      </w:r>
    </w:p>
    <w:p w:rsidR="005D1976" w:rsidRPr="005D1976" w:rsidRDefault="005D1976" w:rsidP="003E12B2">
      <w:pPr>
        <w:spacing w:after="100" w:line="240" w:lineRule="auto"/>
        <w:jc w:val="both"/>
        <w:rPr>
          <w:rFonts w:ascii="Times New Roman" w:eastAsia="Times New Roman" w:hAnsi="Times New Roman" w:cs="Times New Roman"/>
          <w:b/>
          <w:bCs/>
          <w:sz w:val="24"/>
          <w:szCs w:val="24"/>
          <w:lang w:eastAsia="ru-RU"/>
        </w:rPr>
      </w:pPr>
      <w:r w:rsidRPr="005D1976">
        <w:rPr>
          <w:rFonts w:ascii="Times New Roman" w:eastAsia="Times New Roman" w:hAnsi="Times New Roman" w:cs="Times New Roman"/>
          <w:b/>
          <w:sz w:val="24"/>
          <w:szCs w:val="24"/>
          <w:lang w:eastAsia="ru-RU"/>
        </w:rPr>
        <w:t>Приведенный перечень мер не является исчерпывающим, а только примерным. Оператор заполняет поле самостоятельно исходя из фактически организованных и применяющихся мер по защите информации.</w:t>
      </w:r>
    </w:p>
    <w:p w:rsidR="006B6704" w:rsidRPr="006B6704" w:rsidRDefault="006B6704" w:rsidP="003E12B2">
      <w:pPr>
        <w:spacing w:after="10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средства обеспечения безопасности: </w:t>
      </w:r>
    </w:p>
    <w:p w:rsidR="005D1976" w:rsidRDefault="006B6704" w:rsidP="003E12B2">
      <w:pPr>
        <w:spacing w:after="0"/>
        <w:ind w:right="-185"/>
        <w:jc w:val="both"/>
        <w:rPr>
          <w:rFonts w:ascii="Times New Roman" w:hAnsi="Times New Roman" w:cs="Times New Roman"/>
          <w:sz w:val="24"/>
          <w:szCs w:val="24"/>
        </w:rPr>
      </w:pPr>
      <w:proofErr w:type="gramStart"/>
      <w:r w:rsidRPr="006B6704">
        <w:rPr>
          <w:rFonts w:ascii="Times New Roman" w:eastAsia="Times New Roman" w:hAnsi="Times New Roman" w:cs="Times New Roman"/>
          <w:b/>
          <w:bCs/>
          <w:sz w:val="24"/>
          <w:szCs w:val="24"/>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r w:rsidR="000F5152">
        <w:rPr>
          <w:rFonts w:ascii="Times New Roman" w:eastAsia="Times New Roman" w:hAnsi="Times New Roman" w:cs="Times New Roman"/>
          <w:b/>
          <w:bCs/>
          <w:sz w:val="24"/>
          <w:szCs w:val="24"/>
          <w:lang w:eastAsia="ru-RU"/>
        </w:rPr>
        <w:t>:</w:t>
      </w:r>
      <w:r w:rsidR="005D1976" w:rsidRPr="005D1976">
        <w:rPr>
          <w:rFonts w:ascii="Times New Roman" w:hAnsi="Times New Roman" w:cs="Times New Roman"/>
          <w:sz w:val="24"/>
          <w:szCs w:val="24"/>
        </w:rPr>
        <w:t>1.Определение мест хранения материальных носителей, содержащих персональные данные.2.Утверждение перечня лиц имеющих доступ к персональным данным и осуществляющих их обработку.3.Определение условий обеспечивающих сохранность персональных данных.4.Определение мер исключающих несанкционированный доступ к персональным данным.5.Определение методов и способов</w:t>
      </w:r>
      <w:proofErr w:type="gramEnd"/>
      <w:r w:rsidR="005D1976" w:rsidRPr="005D1976">
        <w:rPr>
          <w:rFonts w:ascii="Times New Roman" w:hAnsi="Times New Roman" w:cs="Times New Roman"/>
          <w:sz w:val="24"/>
          <w:szCs w:val="24"/>
        </w:rPr>
        <w:t xml:space="preserve"> защиты информации в информационной системе.6.Определение перечня средств защиты информации в целях </w:t>
      </w:r>
      <w:r w:rsidR="005D1976" w:rsidRPr="005D1976">
        <w:rPr>
          <w:rFonts w:ascii="Times New Roman" w:hAnsi="Times New Roman" w:cs="Times New Roman"/>
          <w:sz w:val="24"/>
          <w:szCs w:val="24"/>
        </w:rPr>
        <w:lastRenderedPageBreak/>
        <w:t xml:space="preserve">использования в информационной системе.7.Организация </w:t>
      </w:r>
      <w:proofErr w:type="gramStart"/>
      <w:r w:rsidR="005D1976" w:rsidRPr="005D1976">
        <w:rPr>
          <w:rFonts w:ascii="Times New Roman" w:hAnsi="Times New Roman" w:cs="Times New Roman"/>
          <w:sz w:val="24"/>
          <w:szCs w:val="24"/>
        </w:rPr>
        <w:t>контроля за</w:t>
      </w:r>
      <w:proofErr w:type="gramEnd"/>
      <w:r w:rsidR="005D1976" w:rsidRPr="005D1976">
        <w:rPr>
          <w:rFonts w:ascii="Times New Roman" w:hAnsi="Times New Roman" w:cs="Times New Roman"/>
          <w:sz w:val="24"/>
          <w:szCs w:val="24"/>
        </w:rPr>
        <w:t xml:space="preserve"> соблюдением условий работы  с базой персональных данных.8.Учет и расследование случаев нарушения условий работы с персональными данными или случаев утечки информации.</w:t>
      </w:r>
    </w:p>
    <w:p w:rsidR="000F5152" w:rsidRPr="000F5152" w:rsidRDefault="000F5152" w:rsidP="003E12B2">
      <w:pPr>
        <w:pStyle w:val="3"/>
        <w:tabs>
          <w:tab w:val="clear" w:pos="6521"/>
          <w:tab w:val="left" w:pos="7655"/>
        </w:tabs>
        <w:spacing w:line="240" w:lineRule="auto"/>
        <w:rPr>
          <w:b/>
          <w:sz w:val="24"/>
          <w:szCs w:val="24"/>
        </w:rPr>
      </w:pPr>
      <w:r w:rsidRPr="000F5152">
        <w:rPr>
          <w:b/>
          <w:sz w:val="24"/>
          <w:szCs w:val="24"/>
        </w:rPr>
        <w:t xml:space="preserve">Приведенный перечень не является исчерпывающим, а только примерным. Оператор заполняет поле самостоятельно. </w:t>
      </w:r>
      <w:r w:rsidRPr="000F5152">
        <w:rPr>
          <w:b/>
          <w:color w:val="FF0000"/>
          <w:sz w:val="24"/>
          <w:szCs w:val="24"/>
        </w:rPr>
        <w:t>ВНИМАНИЕ!</w:t>
      </w:r>
      <w:r w:rsidRPr="000F5152">
        <w:rPr>
          <w:b/>
          <w:sz w:val="24"/>
          <w:szCs w:val="24"/>
        </w:rPr>
        <w:t xml:space="preserve"> Рекомендуется выбирать строго те пункты, которые соответствуют фактически организованным и применяющимся мерам по защите информации.</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Дата начала обработки персональных данных: </w:t>
      </w:r>
      <w:r w:rsidR="000F5152" w:rsidRPr="000F5152">
        <w:rPr>
          <w:rFonts w:ascii="Times New Roman" w:eastAsia="Times New Roman" w:hAnsi="Times New Roman" w:cs="Times New Roman"/>
          <w:sz w:val="24"/>
          <w:szCs w:val="24"/>
          <w:lang w:eastAsia="ru-RU"/>
        </w:rPr>
        <w:t>(указывается число, месяц, год начала деятельности организации.)</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Срок или условие прекращения обработки персональных данных: </w:t>
      </w:r>
      <w:r w:rsidR="00682C76" w:rsidRPr="00682C76">
        <w:rPr>
          <w:rFonts w:ascii="Times New Roman" w:eastAsia="Times New Roman" w:hAnsi="Times New Roman" w:cs="Times New Roman"/>
          <w:sz w:val="24"/>
          <w:szCs w:val="24"/>
          <w:lang w:eastAsia="ru-RU"/>
        </w:rPr>
        <w:t>прекраще</w:t>
      </w:r>
      <w:r w:rsidR="00682C76">
        <w:rPr>
          <w:rFonts w:ascii="Times New Roman" w:eastAsia="Times New Roman" w:hAnsi="Times New Roman" w:cs="Times New Roman"/>
          <w:sz w:val="24"/>
          <w:szCs w:val="24"/>
          <w:lang w:eastAsia="ru-RU"/>
        </w:rPr>
        <w:t xml:space="preserve">ние деятельности /ликвидация/ </w:t>
      </w:r>
      <w:r w:rsidR="00682C76" w:rsidRPr="00682C76">
        <w:rPr>
          <w:rFonts w:ascii="Times New Roman" w:eastAsia="Times New Roman" w:hAnsi="Times New Roman" w:cs="Times New Roman"/>
          <w:sz w:val="24"/>
          <w:szCs w:val="24"/>
          <w:lang w:eastAsia="ru-RU"/>
        </w:rPr>
        <w:t>учреждения культуры.</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об информационной системе:</w:t>
      </w:r>
    </w:p>
    <w:p w:rsidR="006B6704" w:rsidRPr="006B6704" w:rsidRDefault="006B6704" w:rsidP="003E12B2">
      <w:pPr>
        <w:spacing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персональных данных</w:t>
      </w:r>
    </w:p>
    <w:p w:rsidR="000F5152"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осуществляет обработку следующих категорий персональных данных:</w:t>
      </w:r>
      <w:r w:rsidRPr="006B6704">
        <w:rPr>
          <w:rFonts w:ascii="Times New Roman" w:eastAsia="Times New Roman" w:hAnsi="Times New Roman" w:cs="Times New Roman"/>
          <w:sz w:val="24"/>
          <w:szCs w:val="24"/>
          <w:lang w:eastAsia="ru-RU"/>
        </w:rPr>
        <w:br/>
      </w:r>
      <w:r w:rsidR="000F5152" w:rsidRPr="000F5152">
        <w:rPr>
          <w:rFonts w:ascii="Times New Roman" w:eastAsia="Times New Roman" w:hAnsi="Times New Roman" w:cs="Times New Roman"/>
          <w:sz w:val="24"/>
          <w:szCs w:val="24"/>
          <w:lang w:eastAsia="ru-RU"/>
        </w:rPr>
        <w:t xml:space="preserve">фамилия, имя, отчество, число, месяц, год, место рождения, адрес, доходы, семейное положение, образование, профессия </w:t>
      </w:r>
      <w:proofErr w:type="gramEnd"/>
    </w:p>
    <w:p w:rsidR="006B6704" w:rsidRDefault="006B6704" w:rsidP="003E12B2">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 также:</w:t>
      </w:r>
      <w:r w:rsidR="000F5152" w:rsidRPr="000F5152">
        <w:rPr>
          <w:rFonts w:ascii="Times New Roman" w:eastAsia="Times New Roman" w:hAnsi="Times New Roman" w:cs="Times New Roman"/>
          <w:sz w:val="24"/>
          <w:szCs w:val="24"/>
          <w:lang w:eastAsia="ru-RU"/>
        </w:rPr>
        <w:t>гражданство, паспортные данные, данные свидетельств о рождении, данные пенсионных и медицинских страховых свидетельств, данные воинского учета, ИНН.</w:t>
      </w:r>
    </w:p>
    <w:p w:rsidR="000F5152" w:rsidRPr="000F5152" w:rsidRDefault="000F5152" w:rsidP="003E12B2">
      <w:pPr>
        <w:spacing w:after="0" w:line="240" w:lineRule="auto"/>
        <w:jc w:val="both"/>
        <w:rPr>
          <w:rFonts w:ascii="Times New Roman" w:eastAsia="Times New Roman" w:hAnsi="Times New Roman" w:cs="Times New Roman"/>
          <w:b/>
          <w:sz w:val="24"/>
          <w:szCs w:val="24"/>
          <w:lang w:eastAsia="ru-RU"/>
        </w:rPr>
      </w:pPr>
      <w:r w:rsidRPr="000F5152">
        <w:rPr>
          <w:rFonts w:ascii="Times New Roman" w:eastAsia="Times New Roman" w:hAnsi="Times New Roman" w:cs="Times New Roman"/>
          <w:b/>
          <w:sz w:val="24"/>
          <w:szCs w:val="24"/>
          <w:lang w:eastAsia="ru-RU"/>
        </w:rPr>
        <w:t>Приведенный перечень категорий персональных данных не является исчерпывающим, а только примерным. Оператор заполняет поле самостоятельно исходя из фактически обрабатываемых категорий персональных данных. Например могут быть добавлены категори</w:t>
      </w:r>
      <w:proofErr w:type="gramStart"/>
      <w:r w:rsidRPr="000F5152">
        <w:rPr>
          <w:rFonts w:ascii="Times New Roman" w:eastAsia="Times New Roman" w:hAnsi="Times New Roman" w:cs="Times New Roman"/>
          <w:b/>
          <w:sz w:val="24"/>
          <w:szCs w:val="24"/>
          <w:lang w:eastAsia="ru-RU"/>
        </w:rPr>
        <w:t>и-</w:t>
      </w:r>
      <w:proofErr w:type="gramEnd"/>
      <w:r w:rsidRPr="000F5152">
        <w:rPr>
          <w:rFonts w:ascii="Times New Roman" w:eastAsia="Times New Roman" w:hAnsi="Times New Roman" w:cs="Times New Roman"/>
          <w:b/>
          <w:sz w:val="24"/>
          <w:szCs w:val="24"/>
          <w:lang w:eastAsia="ru-RU"/>
        </w:rPr>
        <w:t xml:space="preserve"> национальная принадлежность, состояние здоровья, имущественное положение, социальное положение, политические взгляды, религиозные взгляды, расовая принадлежность и.т.д.  При условии обработки биометрических персональных данных обязательно приводится их расшифровка. При этом следует понимать под   биометрическими данными  любую информацию о физиологических особенностях человека на </w:t>
      </w:r>
      <w:proofErr w:type="gramStart"/>
      <w:r w:rsidRPr="000F5152">
        <w:rPr>
          <w:rFonts w:ascii="Times New Roman" w:eastAsia="Times New Roman" w:hAnsi="Times New Roman" w:cs="Times New Roman"/>
          <w:b/>
          <w:sz w:val="24"/>
          <w:szCs w:val="24"/>
          <w:lang w:eastAsia="ru-RU"/>
        </w:rPr>
        <w:t>основе</w:t>
      </w:r>
      <w:proofErr w:type="gramEnd"/>
      <w:r w:rsidRPr="000F5152">
        <w:rPr>
          <w:rFonts w:ascii="Times New Roman" w:eastAsia="Times New Roman" w:hAnsi="Times New Roman" w:cs="Times New Roman"/>
          <w:b/>
          <w:sz w:val="24"/>
          <w:szCs w:val="24"/>
          <w:lang w:eastAsia="ru-RU"/>
        </w:rPr>
        <w:t xml:space="preserve"> которой можно установить его личность, например отпечатки пальцев и.т.д.)</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субъектов, персональные данные которых обрабатываются</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принадлежащих: </w:t>
      </w:r>
      <w:r w:rsidR="00682C76" w:rsidRPr="00682C76">
        <w:rPr>
          <w:rFonts w:ascii="Times New Roman" w:eastAsia="Times New Roman" w:hAnsi="Times New Roman" w:cs="Times New Roman"/>
          <w:sz w:val="24"/>
          <w:szCs w:val="24"/>
          <w:lang w:eastAsia="ru-RU"/>
        </w:rPr>
        <w:t xml:space="preserve">физическим лицам, состоящим с  учреждением культуры в трудовых отношениях, физическим лицам /населению/ персональные данные которых обрабатываются  в пределах полномочий, задач   учреждения культуры, физическим </w:t>
      </w:r>
      <w:proofErr w:type="gramStart"/>
      <w:r w:rsidR="00682C76" w:rsidRPr="00682C76">
        <w:rPr>
          <w:rFonts w:ascii="Times New Roman" w:eastAsia="Times New Roman" w:hAnsi="Times New Roman" w:cs="Times New Roman"/>
          <w:sz w:val="24"/>
          <w:szCs w:val="24"/>
          <w:lang w:eastAsia="ru-RU"/>
        </w:rPr>
        <w:t>лицам</w:t>
      </w:r>
      <w:proofErr w:type="gramEnd"/>
      <w:r w:rsidR="00682C76" w:rsidRPr="00682C76">
        <w:rPr>
          <w:rFonts w:ascii="Times New Roman" w:eastAsia="Times New Roman" w:hAnsi="Times New Roman" w:cs="Times New Roman"/>
          <w:sz w:val="24"/>
          <w:szCs w:val="24"/>
          <w:lang w:eastAsia="ru-RU"/>
        </w:rPr>
        <w:t xml:space="preserve"> получающим услуги учреждения культуры</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 xml:space="preserve">Перечень действий с персональными данными, общее описание используемых оператором способов обработки персональных данных: </w:t>
      </w:r>
      <w:r w:rsidR="00682C76" w:rsidRPr="00682C76">
        <w:rPr>
          <w:rFonts w:ascii="Times New Roman" w:eastAsia="Times New Roman" w:hAnsi="Times New Roman" w:cs="Times New Roman"/>
          <w:sz w:val="24"/>
          <w:szCs w:val="24"/>
          <w:lang w:eastAsia="ru-RU"/>
        </w:rPr>
        <w:t>обработку, в том числе сбор, запись, систематизацию,  накопление, использование,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w:t>
      </w:r>
      <w:proofErr w:type="gramEnd"/>
    </w:p>
    <w:p w:rsidR="000F5152" w:rsidRDefault="006B6704" w:rsidP="003E12B2">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обработка вышеуказанных персональных данных будет осуществляться путем: </w:t>
      </w:r>
      <w:r w:rsidR="000F5152" w:rsidRPr="000F5152">
        <w:rPr>
          <w:rFonts w:ascii="Times New Roman" w:eastAsia="Times New Roman" w:hAnsi="Times New Roman" w:cs="Times New Roman"/>
          <w:bCs/>
          <w:sz w:val="24"/>
          <w:szCs w:val="24"/>
          <w:lang w:eastAsia="ru-RU"/>
        </w:rPr>
        <w:t>автоматизированная,</w:t>
      </w:r>
      <w:r w:rsidRPr="006B6704">
        <w:rPr>
          <w:rFonts w:ascii="Times New Roman" w:eastAsia="Times New Roman" w:hAnsi="Times New Roman" w:cs="Times New Roman"/>
          <w:sz w:val="24"/>
          <w:szCs w:val="24"/>
          <w:lang w:eastAsia="ru-RU"/>
        </w:rPr>
        <w:t>смешанная</w:t>
      </w:r>
      <w:r w:rsidR="00682C76">
        <w:rPr>
          <w:rFonts w:ascii="Times New Roman" w:eastAsia="Times New Roman" w:hAnsi="Times New Roman" w:cs="Times New Roman"/>
          <w:sz w:val="24"/>
          <w:szCs w:val="24"/>
          <w:lang w:eastAsia="ru-RU"/>
        </w:rPr>
        <w:t>,</w:t>
      </w:r>
      <w:r w:rsidR="000F5152" w:rsidRPr="000F5152">
        <w:rPr>
          <w:rFonts w:ascii="Times New Roman" w:eastAsia="Times New Roman" w:hAnsi="Times New Roman" w:cs="Times New Roman"/>
          <w:sz w:val="24"/>
          <w:szCs w:val="24"/>
          <w:lang w:eastAsia="ru-RU"/>
        </w:rPr>
        <w:t>неавтоматизированн</w:t>
      </w:r>
      <w:r w:rsidR="00FE7CB8">
        <w:rPr>
          <w:rFonts w:ascii="Times New Roman" w:eastAsia="Times New Roman" w:hAnsi="Times New Roman" w:cs="Times New Roman"/>
          <w:sz w:val="24"/>
          <w:szCs w:val="24"/>
          <w:lang w:eastAsia="ru-RU"/>
        </w:rPr>
        <w:t>ая</w:t>
      </w:r>
      <w:r w:rsidR="000F5152">
        <w:rPr>
          <w:rFonts w:ascii="Times New Roman" w:eastAsia="Times New Roman" w:hAnsi="Times New Roman" w:cs="Times New Roman"/>
          <w:sz w:val="24"/>
          <w:szCs w:val="24"/>
          <w:lang w:eastAsia="ru-RU"/>
        </w:rPr>
        <w:t xml:space="preserve">. </w:t>
      </w:r>
    </w:p>
    <w:p w:rsidR="000F5152" w:rsidRPr="000F5152" w:rsidRDefault="000F5152" w:rsidP="003E12B2">
      <w:pPr>
        <w:spacing w:after="0" w:line="240" w:lineRule="auto"/>
        <w:jc w:val="both"/>
        <w:rPr>
          <w:rFonts w:ascii="Times New Roman" w:eastAsia="Times New Roman" w:hAnsi="Times New Roman" w:cs="Times New Roman"/>
          <w:sz w:val="24"/>
          <w:szCs w:val="24"/>
          <w:lang w:eastAsia="ru-RU"/>
        </w:rPr>
      </w:pPr>
      <w:r w:rsidRPr="000F5152">
        <w:rPr>
          <w:rFonts w:ascii="Times New Roman" w:hAnsi="Times New Roman" w:cs="Times New Roman"/>
          <w:b/>
          <w:szCs w:val="28"/>
        </w:rPr>
        <w:lastRenderedPageBreak/>
        <w:t>Оператор выбирает только один из приведенных выше трех (неавтоматизированный, смешанный, автоматизированный) способов обработки исходя из ситуации актуальной для данного оператора.</w:t>
      </w:r>
    </w:p>
    <w:p w:rsidR="00C646AF" w:rsidRDefault="00C646AF" w:rsidP="00C646AF">
      <w:pPr>
        <w:spacing w:after="0" w:line="240" w:lineRule="auto"/>
        <w:jc w:val="both"/>
        <w:rPr>
          <w:rFonts w:ascii="Times New Roman" w:eastAsia="Times New Roman" w:hAnsi="Times New Roman" w:cs="Times New Roman"/>
          <w:sz w:val="24"/>
          <w:szCs w:val="24"/>
          <w:lang w:eastAsia="ru-RU"/>
        </w:rPr>
      </w:pPr>
    </w:p>
    <w:p w:rsidR="00C646AF" w:rsidRDefault="006B6704" w:rsidP="00C646AF">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внутренней сети юридического лица; 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сети Интернет; </w:t>
      </w:r>
    </w:p>
    <w:p w:rsidR="009E6153" w:rsidRDefault="009E6153" w:rsidP="00C646AF">
      <w:pPr>
        <w:spacing w:after="0" w:line="240" w:lineRule="auto"/>
        <w:jc w:val="both"/>
        <w:rPr>
          <w:rFonts w:ascii="Times New Roman" w:eastAsia="Times New Roman" w:hAnsi="Times New Roman" w:cs="Times New Roman"/>
          <w:b/>
          <w:bCs/>
          <w:sz w:val="24"/>
          <w:szCs w:val="24"/>
          <w:lang w:eastAsia="ru-RU"/>
        </w:rPr>
      </w:pPr>
      <w:r w:rsidRPr="009E6153">
        <w:rPr>
          <w:rFonts w:ascii="Times New Roman" w:eastAsia="Times New Roman" w:hAnsi="Times New Roman" w:cs="Times New Roman"/>
          <w:b/>
          <w:bCs/>
          <w:sz w:val="24"/>
          <w:szCs w:val="24"/>
          <w:lang w:eastAsia="ru-RU"/>
        </w:rPr>
        <w:t>Оператор выбирает только один из приведенных выше вариантов /без передачи, с передачей/  исходя из ситуации актуальной для данного оператора.</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осуществление трансграничной передачи персональных данных:</w:t>
      </w:r>
      <w:r w:rsidR="00042FDF" w:rsidRPr="00042FDF">
        <w:rPr>
          <w:rFonts w:ascii="Times New Roman" w:eastAsia="Times New Roman" w:hAnsi="Times New Roman" w:cs="Times New Roman"/>
          <w:bCs/>
          <w:sz w:val="24"/>
          <w:szCs w:val="24"/>
          <w:lang w:eastAsia="ru-RU"/>
        </w:rPr>
        <w:t>Оператор, согласно п.11 ст. 3 и ст.12 Закона «О персональных данных»  выбирает один из двух вариантов исходя из ситуации актуальной для данного оператора</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 местонахождении базы данных информации содержащей персональные данные граждан РФ:</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cтрана:</w:t>
      </w:r>
      <w:r w:rsidR="009E6153">
        <w:rPr>
          <w:rFonts w:ascii="Times New Roman" w:eastAsia="Times New Roman" w:hAnsi="Times New Roman" w:cs="Times New Roman"/>
          <w:sz w:val="24"/>
          <w:szCs w:val="24"/>
          <w:lang w:eastAsia="ru-RU"/>
        </w:rPr>
        <w:t>Россия</w:t>
      </w:r>
      <w:proofErr w:type="spellEnd"/>
      <w:r w:rsidR="009E6153">
        <w:rPr>
          <w:rFonts w:ascii="Times New Roman" w:eastAsia="Times New Roman" w:hAnsi="Times New Roman" w:cs="Times New Roman"/>
          <w:sz w:val="24"/>
          <w:szCs w:val="24"/>
          <w:lang w:eastAsia="ru-RU"/>
        </w:rPr>
        <w:t xml:space="preserve"> </w:t>
      </w:r>
      <w:r w:rsidR="009E6153" w:rsidRPr="009E6153">
        <w:rPr>
          <w:rFonts w:ascii="Times New Roman" w:eastAsia="Times New Roman" w:hAnsi="Times New Roman" w:cs="Times New Roman"/>
          <w:b/>
          <w:sz w:val="24"/>
          <w:szCs w:val="24"/>
          <w:lang w:eastAsia="ru-RU"/>
        </w:rPr>
        <w:t>(указывается страна нахождения базы данных)</w:t>
      </w:r>
    </w:p>
    <w:p w:rsidR="006B6704" w:rsidRPr="009E6153" w:rsidRDefault="006B6704" w:rsidP="003E12B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bCs/>
          <w:sz w:val="24"/>
          <w:szCs w:val="24"/>
          <w:lang w:eastAsia="ru-RU"/>
        </w:rPr>
        <w:t xml:space="preserve">адрес </w:t>
      </w:r>
      <w:proofErr w:type="spellStart"/>
      <w:r w:rsidRPr="006B6704">
        <w:rPr>
          <w:rFonts w:ascii="Times New Roman" w:eastAsia="Times New Roman" w:hAnsi="Times New Roman" w:cs="Times New Roman"/>
          <w:b/>
          <w:bCs/>
          <w:sz w:val="24"/>
          <w:szCs w:val="24"/>
          <w:lang w:eastAsia="ru-RU"/>
        </w:rPr>
        <w:t>ЦОДа</w:t>
      </w:r>
      <w:proofErr w:type="spellEnd"/>
      <w:r w:rsidRPr="006B6704">
        <w:rPr>
          <w:rFonts w:ascii="Times New Roman" w:eastAsia="Times New Roman" w:hAnsi="Times New Roman" w:cs="Times New Roman"/>
          <w:b/>
          <w:bCs/>
          <w:sz w:val="24"/>
          <w:szCs w:val="24"/>
          <w:lang w:eastAsia="ru-RU"/>
        </w:rPr>
        <w:t>:</w:t>
      </w:r>
      <w:r w:rsidR="001A76A6">
        <w:rPr>
          <w:rFonts w:ascii="Times New Roman" w:eastAsia="Times New Roman" w:hAnsi="Times New Roman" w:cs="Times New Roman"/>
          <w:b/>
          <w:bCs/>
          <w:sz w:val="24"/>
          <w:szCs w:val="24"/>
          <w:lang w:eastAsia="ru-RU"/>
        </w:rPr>
        <w:t xml:space="preserve"> </w:t>
      </w:r>
      <w:r w:rsidR="003E12B2" w:rsidRPr="0002435A">
        <w:rPr>
          <w:rFonts w:ascii="Times New Roman" w:eastAsia="Times New Roman" w:hAnsi="Times New Roman" w:cs="Times New Roman"/>
          <w:b/>
          <w:sz w:val="24"/>
          <w:szCs w:val="24"/>
          <w:lang w:eastAsia="ru-RU"/>
        </w:rPr>
        <w:t>н</w:t>
      </w:r>
      <w:r w:rsidR="009E6153" w:rsidRPr="009E6153">
        <w:rPr>
          <w:rFonts w:ascii="Times New Roman" w:eastAsia="Times New Roman" w:hAnsi="Times New Roman" w:cs="Times New Roman"/>
          <w:b/>
          <w:sz w:val="24"/>
          <w:szCs w:val="24"/>
          <w:lang w:eastAsia="ru-RU"/>
        </w:rPr>
        <w:t>еобходимо указать адрес места нахождения базы данных</w:t>
      </w:r>
    </w:p>
    <w:p w:rsid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6B6704">
        <w:rPr>
          <w:rFonts w:ascii="Times New Roman" w:eastAsia="Times New Roman" w:hAnsi="Times New Roman" w:cs="Times New Roman"/>
          <w:b/>
          <w:bCs/>
          <w:sz w:val="24"/>
          <w:szCs w:val="24"/>
          <w:lang w:eastAsia="ru-RU"/>
        </w:rPr>
        <w:t>c</w:t>
      </w:r>
      <w:proofErr w:type="gramEnd"/>
      <w:r w:rsidRPr="006B6704">
        <w:rPr>
          <w:rFonts w:ascii="Times New Roman" w:eastAsia="Times New Roman" w:hAnsi="Times New Roman" w:cs="Times New Roman"/>
          <w:b/>
          <w:bCs/>
          <w:sz w:val="24"/>
          <w:szCs w:val="24"/>
          <w:lang w:eastAsia="ru-RU"/>
        </w:rPr>
        <w:t>обственный</w:t>
      </w:r>
      <w:proofErr w:type="spellEnd"/>
      <w:r w:rsidRPr="006B6704">
        <w:rPr>
          <w:rFonts w:ascii="Times New Roman" w:eastAsia="Times New Roman" w:hAnsi="Times New Roman" w:cs="Times New Roman"/>
          <w:b/>
          <w:bCs/>
          <w:sz w:val="24"/>
          <w:szCs w:val="24"/>
          <w:lang w:eastAsia="ru-RU"/>
        </w:rPr>
        <w:t xml:space="preserve"> ЦОД:</w:t>
      </w:r>
      <w:r w:rsidR="001A76A6">
        <w:rPr>
          <w:rFonts w:ascii="Times New Roman" w:eastAsia="Times New Roman" w:hAnsi="Times New Roman" w:cs="Times New Roman"/>
          <w:b/>
          <w:bCs/>
          <w:sz w:val="24"/>
          <w:szCs w:val="24"/>
          <w:lang w:eastAsia="ru-RU"/>
        </w:rPr>
        <w:t xml:space="preserve"> </w:t>
      </w:r>
      <w:r w:rsidR="001A76A6">
        <w:rPr>
          <w:rFonts w:ascii="Times New Roman" w:eastAsia="Times New Roman" w:hAnsi="Times New Roman" w:cs="Times New Roman"/>
          <w:sz w:val="24"/>
          <w:szCs w:val="24"/>
          <w:lang w:eastAsia="ru-RU"/>
        </w:rPr>
        <w:t>да</w:t>
      </w:r>
      <w:r w:rsidR="009E6153">
        <w:rPr>
          <w:rFonts w:ascii="Times New Roman" w:eastAsia="Times New Roman" w:hAnsi="Times New Roman" w:cs="Times New Roman"/>
          <w:sz w:val="24"/>
          <w:szCs w:val="24"/>
          <w:lang w:eastAsia="ru-RU"/>
        </w:rPr>
        <w:t>/нет</w:t>
      </w:r>
    </w:p>
    <w:p w:rsidR="00042FDF" w:rsidRPr="006B6704" w:rsidRDefault="00042FDF"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Ответственный</w:t>
      </w:r>
      <w:proofErr w:type="gramEnd"/>
      <w:r w:rsidRPr="006B6704">
        <w:rPr>
          <w:rFonts w:ascii="Times New Roman" w:eastAsia="Times New Roman" w:hAnsi="Times New Roman" w:cs="Times New Roman"/>
          <w:b/>
          <w:bCs/>
          <w:sz w:val="24"/>
          <w:szCs w:val="24"/>
          <w:lang w:eastAsia="ru-RU"/>
        </w:rPr>
        <w:t xml:space="preserve"> за организацию обработки персональных данных: </w:t>
      </w:r>
      <w:r w:rsidR="00682C76">
        <w:rPr>
          <w:rFonts w:ascii="Times New Roman" w:eastAsia="Times New Roman" w:hAnsi="Times New Roman" w:cs="Times New Roman"/>
          <w:b/>
          <w:bCs/>
          <w:sz w:val="24"/>
          <w:szCs w:val="24"/>
          <w:lang w:eastAsia="ru-RU"/>
        </w:rPr>
        <w:t>____________</w:t>
      </w:r>
      <w:r w:rsidR="00682C76">
        <w:rPr>
          <w:rFonts w:ascii="Times New Roman" w:eastAsia="Times New Roman" w:hAnsi="Times New Roman" w:cs="Times New Roman"/>
          <w:b/>
          <w:bCs/>
          <w:sz w:val="24"/>
          <w:szCs w:val="24"/>
          <w:lang w:eastAsia="ru-RU"/>
        </w:rPr>
        <w:br/>
      </w:r>
      <w:proofErr w:type="gramStart"/>
      <w:r w:rsidR="00D56137" w:rsidRPr="00682C76">
        <w:rPr>
          <w:rFonts w:ascii="Times New Roman" w:eastAsia="Times New Roman" w:hAnsi="Times New Roman" w:cs="Times New Roman"/>
          <w:b/>
          <w:sz w:val="24"/>
          <w:szCs w:val="24"/>
          <w:lang w:eastAsia="ru-RU"/>
        </w:rPr>
        <w:t>Если ответственным лицом является должностное лицо оператора, то оператор указывает фамилию, имя, отчество, номера контактных телефонов и адрес электронной почты ответственного лица; Если ответственность за организацию обработки персональных данных возложена на юридическое лицо (имеется ввиду сторонняя организация), то указывается его полное наименование  почтовый адрес, номера контактных телефонов и адреса электронной почты</w:t>
      </w:r>
      <w:proofErr w:type="gramEnd"/>
    </w:p>
    <w:p w:rsidR="00EF6EA7" w:rsidRPr="009E6153" w:rsidRDefault="00EF6EA7" w:rsidP="00EF6EA7">
      <w:pPr>
        <w:pStyle w:val="1"/>
        <w:spacing w:line="276" w:lineRule="auto"/>
        <w:ind w:right="0" w:firstLine="709"/>
        <w:jc w:val="both"/>
        <w:rPr>
          <w:b w:val="0"/>
          <w:szCs w:val="24"/>
        </w:rPr>
      </w:pPr>
      <w:r w:rsidRPr="009E6153">
        <w:rPr>
          <w:color w:val="000000"/>
          <w:szCs w:val="24"/>
        </w:rPr>
        <w:t>Справочная информация:</w:t>
      </w:r>
      <w:r w:rsidR="004B24ED">
        <w:rPr>
          <w:color w:val="000000"/>
          <w:szCs w:val="24"/>
        </w:rPr>
        <w:t xml:space="preserve"> </w:t>
      </w:r>
      <w:r w:rsidRPr="009E6153">
        <w:rPr>
          <w:b w:val="0"/>
          <w:szCs w:val="24"/>
        </w:rPr>
        <w:t xml:space="preserve">Подробная информация по вопросам исполнения требований </w:t>
      </w:r>
      <w:r w:rsidRPr="009E6153">
        <w:rPr>
          <w:b w:val="0"/>
          <w:spacing w:val="3"/>
          <w:szCs w:val="24"/>
        </w:rPr>
        <w:t xml:space="preserve">Федерального </w:t>
      </w:r>
      <w:r w:rsidRPr="009E6153">
        <w:rPr>
          <w:b w:val="0"/>
          <w:szCs w:val="24"/>
        </w:rPr>
        <w:t>закона от 27.07.2006 № 152-ФЗ «О персональных данных»,</w:t>
      </w:r>
      <w:r w:rsidRPr="009E6153">
        <w:rPr>
          <w:b w:val="0"/>
          <w:spacing w:val="11"/>
          <w:szCs w:val="24"/>
        </w:rPr>
        <w:t xml:space="preserve"> образцы (примеры заполнения) уведомлений об обработке персональных данных и </w:t>
      </w:r>
      <w:r w:rsidRPr="009E6153">
        <w:rPr>
          <w:b w:val="0"/>
          <w:spacing w:val="-1"/>
          <w:szCs w:val="24"/>
        </w:rPr>
        <w:t>методические рекомендации по их заполнению размещены</w:t>
      </w:r>
      <w:r w:rsidRPr="009E6153">
        <w:rPr>
          <w:b w:val="0"/>
          <w:szCs w:val="24"/>
        </w:rPr>
        <w:t xml:space="preserve"> на сайте: </w:t>
      </w:r>
      <w:hyperlink r:id="rId4" w:history="1">
        <w:r w:rsidRPr="004A5AE9">
          <w:rPr>
            <w:rStyle w:val="a4"/>
            <w:b w:val="0"/>
            <w:szCs w:val="24"/>
            <w:lang w:val="en-US"/>
          </w:rPr>
          <w:t>http</w:t>
        </w:r>
        <w:r w:rsidRPr="004A5AE9">
          <w:rPr>
            <w:rStyle w:val="a4"/>
            <w:b w:val="0"/>
            <w:szCs w:val="24"/>
          </w:rPr>
          <w:t>://64.r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hyperlink>
      <w:r w:rsidRPr="009E6153">
        <w:rPr>
          <w:b w:val="0"/>
          <w:szCs w:val="24"/>
        </w:rPr>
        <w:t xml:space="preserve"> (Раздел «</w:t>
      </w:r>
      <w:r w:rsidR="004B24ED">
        <w:rPr>
          <w:b w:val="0"/>
          <w:szCs w:val="24"/>
        </w:rPr>
        <w:t>Направления деятельности</w:t>
      </w:r>
      <w:r w:rsidRPr="009E6153">
        <w:rPr>
          <w:b w:val="0"/>
          <w:szCs w:val="24"/>
        </w:rPr>
        <w:t xml:space="preserve">»/«Персональные данные»). </w:t>
      </w:r>
    </w:p>
    <w:p w:rsidR="00EF6EA7" w:rsidRPr="00F4103C" w:rsidRDefault="00EF6EA7" w:rsidP="00EF6EA7">
      <w:pPr>
        <w:pStyle w:val="1"/>
        <w:shd w:val="clear" w:color="auto" w:fill="FFFFFF"/>
        <w:spacing w:line="276" w:lineRule="auto"/>
        <w:ind w:right="-1" w:firstLine="709"/>
        <w:jc w:val="both"/>
        <w:rPr>
          <w:b w:val="0"/>
          <w:szCs w:val="24"/>
        </w:rPr>
      </w:pPr>
      <w:r w:rsidRPr="009E6153">
        <w:rPr>
          <w:b w:val="0"/>
          <w:szCs w:val="24"/>
        </w:rPr>
        <w:t xml:space="preserve">Ознакомится со сведениями, содержащимися в </w:t>
      </w:r>
      <w:r w:rsidRPr="009E6153">
        <w:rPr>
          <w:b w:val="0"/>
          <w:bCs/>
          <w:szCs w:val="24"/>
        </w:rPr>
        <w:t xml:space="preserve">Реестре операторов, осуществляющих обработку персональных данных, а также </w:t>
      </w:r>
      <w:r w:rsidRPr="009E6153">
        <w:rPr>
          <w:b w:val="0"/>
          <w:szCs w:val="24"/>
        </w:rPr>
        <w:t xml:space="preserve"> заполнить </w:t>
      </w:r>
      <w:r w:rsidRPr="009E6153">
        <w:rPr>
          <w:b w:val="0"/>
          <w:spacing w:val="11"/>
          <w:szCs w:val="24"/>
        </w:rPr>
        <w:t>уведомление об обработке персональных данных, можно на Портале персональных данных(</w:t>
      </w:r>
      <w:hyperlink r:id="rId5" w:history="1">
        <w:r w:rsidRPr="004A5AE9">
          <w:rPr>
            <w:rStyle w:val="a4"/>
            <w:b w:val="0"/>
            <w:szCs w:val="24"/>
          </w:rPr>
          <w:t>http://pd.r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r w:rsidRPr="004A5AE9">
          <w:rPr>
            <w:rStyle w:val="a4"/>
            <w:b w:val="0"/>
            <w:szCs w:val="24"/>
          </w:rPr>
          <w:t>/</w:t>
        </w:r>
        <w:proofErr w:type="spellStart"/>
        <w:r w:rsidRPr="004A5AE9">
          <w:rPr>
            <w:rStyle w:val="a4"/>
            <w:b w:val="0"/>
            <w:szCs w:val="24"/>
          </w:rPr>
          <w:t>operators-registry</w:t>
        </w:r>
        <w:proofErr w:type="spellEnd"/>
        <w:r w:rsidRPr="004A5AE9">
          <w:rPr>
            <w:rStyle w:val="a4"/>
            <w:b w:val="0"/>
            <w:szCs w:val="24"/>
          </w:rPr>
          <w:t>/</w:t>
        </w:r>
      </w:hyperlink>
      <w:r w:rsidRPr="00F4103C">
        <w:rPr>
          <w:b w:val="0"/>
          <w:spacing w:val="11"/>
          <w:szCs w:val="24"/>
        </w:rPr>
        <w:t>).</w:t>
      </w:r>
    </w:p>
    <w:p w:rsidR="00EF6EA7" w:rsidRPr="009E6153" w:rsidRDefault="00EF6EA7" w:rsidP="00EF6EA7">
      <w:pPr>
        <w:ind w:firstLine="709"/>
        <w:jc w:val="both"/>
        <w:rPr>
          <w:rFonts w:ascii="Times New Roman" w:hAnsi="Times New Roman"/>
          <w:sz w:val="24"/>
          <w:szCs w:val="24"/>
        </w:rPr>
      </w:pPr>
      <w:r w:rsidRPr="009E6153">
        <w:rPr>
          <w:rFonts w:ascii="Times New Roman" w:hAnsi="Times New Roman"/>
          <w:sz w:val="24"/>
          <w:szCs w:val="24"/>
          <w:shd w:val="clear" w:color="auto" w:fill="FFFFFF"/>
        </w:rPr>
        <w:t>Обращаем внимание, что после заполнения формы уведомления об обработке персональных данных и отправки ее в информационную систему Уполномоченного органа по защите прав субъектов персональных данных, Вам необходимо распечатать заполненную форму, после чего ее подписать, поставить печат</w:t>
      </w:r>
      <w:proofErr w:type="gramStart"/>
      <w:r w:rsidRPr="009E6153">
        <w:rPr>
          <w:rFonts w:ascii="Times New Roman" w:hAnsi="Times New Roman"/>
          <w:sz w:val="24"/>
          <w:szCs w:val="24"/>
          <w:shd w:val="clear" w:color="auto" w:fill="FFFFFF"/>
        </w:rPr>
        <w:t>ь(</w:t>
      </w:r>
      <w:proofErr w:type="gramEnd"/>
      <w:r w:rsidRPr="009E6153">
        <w:rPr>
          <w:rFonts w:ascii="Times New Roman" w:hAnsi="Times New Roman"/>
          <w:sz w:val="24"/>
          <w:szCs w:val="24"/>
          <w:shd w:val="clear" w:color="auto" w:fill="FFFFFF"/>
        </w:rPr>
        <w:t>при наличии) и направить в </w:t>
      </w:r>
      <w:r w:rsidRPr="009E6153">
        <w:rPr>
          <w:rFonts w:ascii="Times New Roman" w:hAnsi="Times New Roman"/>
          <w:sz w:val="24"/>
          <w:szCs w:val="24"/>
        </w:rPr>
        <w:t>Управление Роскомнадзора по Саратовской области.</w:t>
      </w:r>
    </w:p>
    <w:p w:rsidR="009E6153" w:rsidRPr="009E6153" w:rsidRDefault="00EF6EA7" w:rsidP="00EF6EA7">
      <w:pPr>
        <w:ind w:firstLine="709"/>
        <w:jc w:val="both"/>
        <w:rPr>
          <w:rFonts w:ascii="Times New Roman" w:hAnsi="Times New Roman"/>
          <w:bCs/>
          <w:sz w:val="24"/>
          <w:szCs w:val="24"/>
        </w:rPr>
      </w:pPr>
      <w:r w:rsidRPr="009E6153">
        <w:rPr>
          <w:rFonts w:ascii="Times New Roman" w:hAnsi="Times New Roman"/>
          <w:b/>
          <w:bCs/>
          <w:sz w:val="24"/>
          <w:szCs w:val="24"/>
        </w:rPr>
        <w:t xml:space="preserve">Контактные телефоны для справок и консультаций: </w:t>
      </w:r>
      <w:r w:rsidR="0001260C">
        <w:rPr>
          <w:rFonts w:ascii="Times New Roman" w:hAnsi="Times New Roman"/>
          <w:bCs/>
          <w:sz w:val="24"/>
          <w:szCs w:val="24"/>
        </w:rPr>
        <w:t xml:space="preserve">(8452) </w:t>
      </w:r>
      <w:r w:rsidR="00220BA4">
        <w:rPr>
          <w:rFonts w:ascii="Times New Roman" w:hAnsi="Times New Roman"/>
          <w:bCs/>
          <w:sz w:val="24"/>
          <w:szCs w:val="24"/>
        </w:rPr>
        <w:t>69-41-30</w:t>
      </w:r>
      <w:r w:rsidRPr="009E6153">
        <w:rPr>
          <w:rFonts w:ascii="Times New Roman" w:hAnsi="Times New Roman"/>
          <w:bCs/>
          <w:sz w:val="24"/>
          <w:szCs w:val="24"/>
        </w:rPr>
        <w:t xml:space="preserve">, </w:t>
      </w:r>
      <w:r w:rsidR="00220BA4">
        <w:rPr>
          <w:rFonts w:ascii="Times New Roman" w:hAnsi="Times New Roman"/>
          <w:bCs/>
          <w:sz w:val="24"/>
          <w:szCs w:val="24"/>
        </w:rPr>
        <w:t>69-41-22</w:t>
      </w:r>
      <w:bookmarkStart w:id="0" w:name="_GoBack"/>
      <w:bookmarkEnd w:id="0"/>
      <w:r w:rsidRPr="009E6153">
        <w:rPr>
          <w:rFonts w:ascii="Times New Roman" w:hAnsi="Times New Roman"/>
          <w:bCs/>
          <w:sz w:val="24"/>
          <w:szCs w:val="24"/>
        </w:rPr>
        <w:t>.</w:t>
      </w:r>
    </w:p>
    <w:sectPr w:rsidR="009E6153" w:rsidRPr="009E6153" w:rsidSect="00705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B6704"/>
    <w:rsid w:val="0001260C"/>
    <w:rsid w:val="0002435A"/>
    <w:rsid w:val="00042FDF"/>
    <w:rsid w:val="0008557A"/>
    <w:rsid w:val="000E1B27"/>
    <w:rsid w:val="000F5152"/>
    <w:rsid w:val="001A76A6"/>
    <w:rsid w:val="00220BA4"/>
    <w:rsid w:val="002A0F6A"/>
    <w:rsid w:val="00327E01"/>
    <w:rsid w:val="00385869"/>
    <w:rsid w:val="003E12B2"/>
    <w:rsid w:val="003E36D0"/>
    <w:rsid w:val="004B24ED"/>
    <w:rsid w:val="005D1976"/>
    <w:rsid w:val="00682C76"/>
    <w:rsid w:val="0069673E"/>
    <w:rsid w:val="006B6704"/>
    <w:rsid w:val="006D61ED"/>
    <w:rsid w:val="00705C6D"/>
    <w:rsid w:val="00783A91"/>
    <w:rsid w:val="00844076"/>
    <w:rsid w:val="00956175"/>
    <w:rsid w:val="00981DA9"/>
    <w:rsid w:val="009E6153"/>
    <w:rsid w:val="00A72F67"/>
    <w:rsid w:val="00C646AF"/>
    <w:rsid w:val="00D56137"/>
    <w:rsid w:val="00ED5D0D"/>
    <w:rsid w:val="00EF6EA7"/>
    <w:rsid w:val="00FE7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6D"/>
  </w:style>
  <w:style w:type="paragraph" w:styleId="1">
    <w:name w:val="heading 1"/>
    <w:basedOn w:val="a"/>
    <w:next w:val="a"/>
    <w:link w:val="10"/>
    <w:qFormat/>
    <w:rsid w:val="009E6153"/>
    <w:pPr>
      <w:keepNext/>
      <w:widowControl w:val="0"/>
      <w:adjustRightInd w:val="0"/>
      <w:spacing w:after="0" w:line="360" w:lineRule="atLeast"/>
      <w:ind w:right="283"/>
      <w:jc w:val="center"/>
      <w:textAlignment w:val="baseline"/>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c2ctextspan">
    <w:name w:val="skype_c2c_text_span"/>
    <w:basedOn w:val="a0"/>
    <w:rsid w:val="006B6704"/>
  </w:style>
  <w:style w:type="paragraph" w:styleId="3">
    <w:name w:val="Body Text 3"/>
    <w:basedOn w:val="a"/>
    <w:link w:val="30"/>
    <w:rsid w:val="00844076"/>
    <w:pPr>
      <w:widowControl w:val="0"/>
      <w:tabs>
        <w:tab w:val="left" w:pos="6521"/>
      </w:tabs>
      <w:adjustRightInd w:val="0"/>
      <w:spacing w:after="0" w:line="360" w:lineRule="auto"/>
      <w:ind w:right="130"/>
      <w:jc w:val="both"/>
      <w:textAlignment w:val="baseline"/>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44076"/>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E6153"/>
    <w:rPr>
      <w:rFonts w:ascii="Times New Roman" w:eastAsia="Times New Roman" w:hAnsi="Times New Roman" w:cs="Times New Roman"/>
      <w:b/>
      <w:sz w:val="24"/>
      <w:szCs w:val="20"/>
      <w:lang w:eastAsia="ru-RU"/>
    </w:rPr>
  </w:style>
  <w:style w:type="character" w:styleId="a4">
    <w:name w:val="Hyperlink"/>
    <w:basedOn w:val="a0"/>
    <w:rsid w:val="009E6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085885">
      <w:bodyDiv w:val="1"/>
      <w:marLeft w:val="0"/>
      <w:marRight w:val="0"/>
      <w:marTop w:val="0"/>
      <w:marBottom w:val="0"/>
      <w:divBdr>
        <w:top w:val="none" w:sz="0" w:space="0" w:color="auto"/>
        <w:left w:val="none" w:sz="0" w:space="0" w:color="auto"/>
        <w:bottom w:val="none" w:sz="0" w:space="0" w:color="auto"/>
        <w:right w:val="none" w:sz="0" w:space="0" w:color="auto"/>
      </w:divBdr>
      <w:divsChild>
        <w:div w:id="1469586916">
          <w:marLeft w:val="0"/>
          <w:marRight w:val="0"/>
          <w:marTop w:val="0"/>
          <w:marBottom w:val="0"/>
          <w:divBdr>
            <w:top w:val="none" w:sz="0" w:space="0" w:color="auto"/>
            <w:left w:val="none" w:sz="0" w:space="0" w:color="auto"/>
            <w:bottom w:val="none" w:sz="0" w:space="0" w:color="auto"/>
            <w:right w:val="none" w:sz="0" w:space="0" w:color="auto"/>
          </w:divBdr>
        </w:div>
        <w:div w:id="1375697549">
          <w:marLeft w:val="0"/>
          <w:marRight w:val="0"/>
          <w:marTop w:val="0"/>
          <w:marBottom w:val="0"/>
          <w:divBdr>
            <w:top w:val="none" w:sz="0" w:space="0" w:color="auto"/>
            <w:left w:val="none" w:sz="0" w:space="0" w:color="auto"/>
            <w:bottom w:val="none" w:sz="0" w:space="0" w:color="auto"/>
            <w:right w:val="none" w:sz="0" w:space="0" w:color="auto"/>
          </w:divBdr>
        </w:div>
        <w:div w:id="609699515">
          <w:blockQuote w:val="1"/>
          <w:marLeft w:val="720"/>
          <w:marRight w:val="0"/>
          <w:marTop w:val="100"/>
          <w:marBottom w:val="100"/>
          <w:divBdr>
            <w:top w:val="none" w:sz="0" w:space="0" w:color="auto"/>
            <w:left w:val="none" w:sz="0" w:space="0" w:color="auto"/>
            <w:bottom w:val="none" w:sz="0" w:space="0" w:color="auto"/>
            <w:right w:val="none" w:sz="0" w:space="0" w:color="auto"/>
          </w:divBdr>
        </w:div>
        <w:div w:id="2130052181">
          <w:blockQuote w:val="1"/>
          <w:marLeft w:val="250"/>
          <w:marRight w:val="720"/>
          <w:marTop w:val="100"/>
          <w:marBottom w:val="100"/>
          <w:divBdr>
            <w:top w:val="none" w:sz="0" w:space="0" w:color="auto"/>
            <w:left w:val="none" w:sz="0" w:space="0" w:color="auto"/>
            <w:bottom w:val="none" w:sz="0" w:space="0" w:color="auto"/>
            <w:right w:val="none" w:sz="0" w:space="0" w:color="auto"/>
          </w:divBdr>
        </w:div>
        <w:div w:id="87176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d.rkn.gov.ru/operators-registry/" TargetMode="External"/><Relationship Id="rId4" Type="http://schemas.openxmlformats.org/officeDocument/2006/relationships/hyperlink" Target="http://64.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west1</dc:creator>
  <cp:lastModifiedBy>user</cp:lastModifiedBy>
  <cp:revision>2</cp:revision>
  <dcterms:created xsi:type="dcterms:W3CDTF">2017-11-29T04:22:00Z</dcterms:created>
  <dcterms:modified xsi:type="dcterms:W3CDTF">2017-11-29T04:22:00Z</dcterms:modified>
</cp:coreProperties>
</file>